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225D2" w14:textId="469862B0" w:rsidR="000C6A6B" w:rsidRPr="000C6A6B" w:rsidRDefault="000C6A6B" w:rsidP="000C6A6B">
      <w:pPr>
        <w:rPr>
          <w:b/>
          <w:i/>
          <w:sz w:val="48"/>
          <w:szCs w:val="48"/>
        </w:rPr>
      </w:pPr>
      <w:r w:rsidRPr="000C6A6B">
        <w:rPr>
          <w:b/>
          <w:i/>
          <w:sz w:val="48"/>
          <w:szCs w:val="48"/>
        </w:rPr>
        <w:t>Notes to Release Notes Authors</w:t>
      </w:r>
    </w:p>
    <w:p w14:paraId="5B61C79F" w14:textId="77777777" w:rsidR="000C6A6B" w:rsidRPr="00B30E59" w:rsidRDefault="000C6A6B" w:rsidP="000C6A6B">
      <w:pPr>
        <w:rPr>
          <w:b/>
          <w:i/>
          <w:sz w:val="16"/>
          <w:szCs w:val="16"/>
        </w:rPr>
      </w:pPr>
      <w:r w:rsidRPr="00B30E59">
        <w:rPr>
          <w:b/>
          <w:i/>
          <w:sz w:val="16"/>
          <w:szCs w:val="16"/>
        </w:rPr>
        <w:t xml:space="preserve"> </w:t>
      </w:r>
    </w:p>
    <w:p w14:paraId="513412E6" w14:textId="77777777" w:rsidR="000C6A6B" w:rsidRPr="000C6A6B" w:rsidRDefault="000C6A6B" w:rsidP="000C6A6B">
      <w:pPr>
        <w:pStyle w:val="aa"/>
        <w:numPr>
          <w:ilvl w:val="0"/>
          <w:numId w:val="1"/>
        </w:numPr>
        <w:rPr>
          <w:i/>
        </w:rPr>
      </w:pPr>
      <w:r w:rsidRPr="000C6A6B">
        <w:rPr>
          <w:i/>
          <w:iCs/>
        </w:rPr>
        <w:t xml:space="preserve">All fields </w:t>
      </w:r>
      <w:r w:rsidRPr="000C6A6B">
        <w:rPr>
          <w:i/>
          <w:iCs/>
          <w:u w:val="single"/>
        </w:rPr>
        <w:t>must</w:t>
      </w:r>
      <w:r w:rsidRPr="000C6A6B">
        <w:rPr>
          <w:i/>
          <w:iCs/>
        </w:rPr>
        <w:t xml:space="preserve"> be completed; please indicate as “N/A” if not applicable.</w:t>
      </w:r>
    </w:p>
    <w:p w14:paraId="63A6FB23" w14:textId="77777777" w:rsidR="000C6A6B" w:rsidRPr="000C6A6B" w:rsidRDefault="000C6A6B" w:rsidP="000C6A6B">
      <w:pPr>
        <w:pStyle w:val="aa"/>
        <w:rPr>
          <w:i/>
        </w:rPr>
      </w:pPr>
    </w:p>
    <w:p w14:paraId="55C5F039" w14:textId="77777777" w:rsidR="000C6A6B" w:rsidRPr="000C6A6B" w:rsidRDefault="000C6A6B" w:rsidP="000C6A6B">
      <w:pPr>
        <w:pStyle w:val="aa"/>
        <w:numPr>
          <w:ilvl w:val="0"/>
          <w:numId w:val="1"/>
        </w:numPr>
        <w:rPr>
          <w:i/>
        </w:rPr>
      </w:pPr>
      <w:r w:rsidRPr="000C6A6B">
        <w:rPr>
          <w:i/>
          <w:iCs/>
        </w:rPr>
        <w:t xml:space="preserve">Release Notes </w:t>
      </w:r>
      <w:r w:rsidRPr="000C6A6B">
        <w:rPr>
          <w:i/>
          <w:iCs/>
          <w:u w:val="single"/>
        </w:rPr>
        <w:t>should</w:t>
      </w:r>
      <w:r w:rsidRPr="000C6A6B">
        <w:rPr>
          <w:i/>
          <w:iCs/>
        </w:rPr>
        <w:t xml:space="preserve"> document functional changes, dependencies, bug fixes and added features.</w:t>
      </w:r>
    </w:p>
    <w:p w14:paraId="6D7D83ED" w14:textId="77777777" w:rsidR="000C6A6B" w:rsidRPr="000C6A6B" w:rsidRDefault="000C6A6B" w:rsidP="000C6A6B">
      <w:pPr>
        <w:pStyle w:val="aa"/>
        <w:rPr>
          <w:i/>
        </w:rPr>
      </w:pPr>
    </w:p>
    <w:p w14:paraId="17FD5A4A" w14:textId="77777777" w:rsidR="000C6A6B" w:rsidRPr="000C6A6B" w:rsidRDefault="000C6A6B" w:rsidP="000C6A6B">
      <w:pPr>
        <w:pStyle w:val="aa"/>
        <w:rPr>
          <w:i/>
        </w:rPr>
      </w:pPr>
    </w:p>
    <w:p w14:paraId="259D9F6A" w14:textId="77777777" w:rsidR="000C6A6B" w:rsidRPr="000C6A6B" w:rsidRDefault="000C6A6B" w:rsidP="000C6A6B">
      <w:pPr>
        <w:pStyle w:val="aa"/>
        <w:numPr>
          <w:ilvl w:val="0"/>
          <w:numId w:val="1"/>
        </w:numPr>
        <w:rPr>
          <w:i/>
        </w:rPr>
      </w:pPr>
      <w:r w:rsidRPr="000C6A6B">
        <w:rPr>
          <w:i/>
          <w:iCs/>
        </w:rPr>
        <w:t xml:space="preserve">Release Notes </w:t>
      </w:r>
      <w:r w:rsidRPr="000C6A6B">
        <w:rPr>
          <w:i/>
          <w:iCs/>
          <w:u w:val="single"/>
        </w:rPr>
        <w:t>must not</w:t>
      </w:r>
      <w:r w:rsidRPr="000C6A6B">
        <w:rPr>
          <w:i/>
          <w:iCs/>
        </w:rPr>
        <w:t xml:space="preserve"> mention the methods of implementation and/or internal processes.</w:t>
      </w:r>
    </w:p>
    <w:p w14:paraId="04641F59" w14:textId="77777777" w:rsidR="000C6A6B" w:rsidRPr="000C6A6B" w:rsidRDefault="000C6A6B" w:rsidP="000C6A6B">
      <w:pPr>
        <w:pStyle w:val="aa"/>
        <w:rPr>
          <w:i/>
        </w:rPr>
      </w:pPr>
    </w:p>
    <w:p w14:paraId="2AF95DC8" w14:textId="77777777" w:rsidR="000C6A6B" w:rsidRPr="000C6A6B" w:rsidRDefault="000C6A6B" w:rsidP="000C6A6B">
      <w:pPr>
        <w:pStyle w:val="aa"/>
        <w:numPr>
          <w:ilvl w:val="0"/>
          <w:numId w:val="1"/>
        </w:numPr>
        <w:rPr>
          <w:i/>
        </w:rPr>
      </w:pPr>
      <w:r w:rsidRPr="000C6A6B">
        <w:rPr>
          <w:i/>
          <w:iCs/>
        </w:rPr>
        <w:t xml:space="preserve">Release Notes </w:t>
      </w:r>
      <w:r w:rsidRPr="000C6A6B">
        <w:rPr>
          <w:i/>
          <w:iCs/>
          <w:u w:val="single"/>
        </w:rPr>
        <w:t>must not</w:t>
      </w:r>
      <w:r w:rsidRPr="000C6A6B">
        <w:rPr>
          <w:i/>
          <w:iCs/>
        </w:rPr>
        <w:t xml:space="preserve"> mention of silicon errata and/or other external causations.</w:t>
      </w:r>
    </w:p>
    <w:p w14:paraId="4DEF8475" w14:textId="77777777" w:rsidR="000C6A6B" w:rsidRPr="000C6A6B" w:rsidRDefault="000C6A6B" w:rsidP="000C6A6B">
      <w:pPr>
        <w:pStyle w:val="aa"/>
        <w:rPr>
          <w:i/>
        </w:rPr>
      </w:pPr>
    </w:p>
    <w:p w14:paraId="1013429F" w14:textId="77777777" w:rsidR="000C6A6B" w:rsidRPr="000C6A6B" w:rsidRDefault="000C6A6B" w:rsidP="000C6A6B">
      <w:pPr>
        <w:pStyle w:val="aa"/>
        <w:rPr>
          <w:i/>
        </w:rPr>
      </w:pPr>
    </w:p>
    <w:p w14:paraId="0BEBEFBD" w14:textId="1D387227" w:rsidR="000C6A6B" w:rsidRPr="00A349BA" w:rsidRDefault="000C6A6B" w:rsidP="000C6A6B">
      <w:pPr>
        <w:pStyle w:val="aa"/>
        <w:numPr>
          <w:ilvl w:val="0"/>
          <w:numId w:val="1"/>
        </w:numPr>
        <w:rPr>
          <w:i/>
        </w:rPr>
      </w:pPr>
      <w:r w:rsidRPr="000C6A6B">
        <w:rPr>
          <w:i/>
          <w:iCs/>
        </w:rPr>
        <w:t xml:space="preserve">Release Notes </w:t>
      </w:r>
      <w:r w:rsidRPr="000C6A6B">
        <w:rPr>
          <w:i/>
          <w:iCs/>
          <w:u w:val="single"/>
        </w:rPr>
        <w:t>must not</w:t>
      </w:r>
      <w:r w:rsidRPr="000C6A6B">
        <w:rPr>
          <w:i/>
          <w:iCs/>
        </w:rPr>
        <w:t xml:space="preserve"> mention confidential/proprietary information and/or trade secrets</w:t>
      </w:r>
      <w:r>
        <w:rPr>
          <w:i/>
        </w:rPr>
        <w:t xml:space="preserve"> </w:t>
      </w:r>
      <w:r w:rsidR="00A349BA">
        <w:rPr>
          <w:i/>
          <w:iCs/>
          <w:u w:val="single"/>
        </w:rPr>
        <w:t xml:space="preserve">of </w:t>
      </w:r>
      <w:proofErr w:type="spellStart"/>
      <w:r w:rsidR="00A349BA">
        <w:rPr>
          <w:i/>
          <w:iCs/>
          <w:u w:val="single"/>
        </w:rPr>
        <w:t>Superm</w:t>
      </w:r>
      <w:r w:rsidRPr="000C6A6B">
        <w:rPr>
          <w:i/>
          <w:iCs/>
          <w:u w:val="single"/>
        </w:rPr>
        <w:t>icro</w:t>
      </w:r>
      <w:proofErr w:type="spellEnd"/>
      <w:r w:rsidRPr="000C6A6B">
        <w:rPr>
          <w:i/>
          <w:iCs/>
          <w:u w:val="single"/>
        </w:rPr>
        <w:t xml:space="preserve"> or any third party</w:t>
      </w:r>
      <w:r w:rsidRPr="000C6A6B">
        <w:rPr>
          <w:i/>
          <w:iCs/>
        </w:rPr>
        <w:t>.</w:t>
      </w:r>
    </w:p>
    <w:p w14:paraId="69F3BDA5" w14:textId="77777777" w:rsidR="00A349BA" w:rsidRPr="00A349BA" w:rsidRDefault="00A349BA" w:rsidP="00A349BA">
      <w:pPr>
        <w:pStyle w:val="aa"/>
        <w:rPr>
          <w:i/>
        </w:rPr>
      </w:pPr>
    </w:p>
    <w:p w14:paraId="5F892F62" w14:textId="309A1DC6" w:rsidR="00A349BA" w:rsidRPr="000C6A6B" w:rsidRDefault="00A349BA" w:rsidP="000C6A6B">
      <w:pPr>
        <w:pStyle w:val="aa"/>
        <w:numPr>
          <w:ilvl w:val="0"/>
          <w:numId w:val="1"/>
        </w:numPr>
        <w:rPr>
          <w:i/>
        </w:rPr>
      </w:pPr>
      <w:r>
        <w:rPr>
          <w:i/>
          <w:iCs/>
        </w:rPr>
        <w:t xml:space="preserve">Please delete this page and the signature fields before submitting the document in </w:t>
      </w:r>
      <w:r w:rsidRPr="00A349BA">
        <w:rPr>
          <w:i/>
          <w:iCs/>
          <w:u w:val="single"/>
        </w:rPr>
        <w:t>PDF Format</w:t>
      </w:r>
      <w:r>
        <w:rPr>
          <w:i/>
          <w:iCs/>
        </w:rPr>
        <w:t xml:space="preserve"> to Marketing for publication.</w:t>
      </w:r>
    </w:p>
    <w:p w14:paraId="5FDB31DA" w14:textId="7F1E695F" w:rsidR="000C6A6B" w:rsidRDefault="00B30E59">
      <w:pPr>
        <w:rPr>
          <w:b/>
          <w:sz w:val="16"/>
          <w:szCs w:val="16"/>
        </w:rPr>
      </w:pPr>
      <w:r w:rsidRPr="00B30E59">
        <w:rPr>
          <w:b/>
          <w:sz w:val="16"/>
          <w:szCs w:val="16"/>
        </w:rPr>
        <w:t xml:space="preserve"> </w:t>
      </w:r>
    </w:p>
    <w:p w14:paraId="19800695" w14:textId="77777777" w:rsidR="00A349BA" w:rsidRDefault="00A349BA">
      <w:pPr>
        <w:rPr>
          <w:b/>
          <w:sz w:val="16"/>
          <w:szCs w:val="16"/>
        </w:rPr>
      </w:pPr>
    </w:p>
    <w:p w14:paraId="4CBD57C0" w14:textId="77777777" w:rsidR="000C6A6B" w:rsidRDefault="000C6A6B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431CCEA8" w14:textId="771473FA" w:rsidR="00996C6C" w:rsidRPr="00C454E1" w:rsidRDefault="00996C6C">
      <w:pPr>
        <w:rPr>
          <w:b/>
          <w:sz w:val="16"/>
          <w:szCs w:val="16"/>
        </w:rPr>
      </w:pPr>
      <w:r w:rsidRPr="00207D67">
        <w:rPr>
          <w:b/>
          <w:sz w:val="36"/>
          <w:szCs w:val="36"/>
        </w:rPr>
        <w:lastRenderedPageBreak/>
        <w:t>IPMI Firmware / BIOS</w:t>
      </w:r>
      <w:r w:rsidR="00EC41A8" w:rsidRPr="00207D67">
        <w:rPr>
          <w:b/>
          <w:sz w:val="36"/>
          <w:szCs w:val="36"/>
        </w:rPr>
        <w:t xml:space="preserve"> </w:t>
      </w:r>
      <w:r w:rsidR="00D748D0">
        <w:rPr>
          <w:b/>
          <w:sz w:val="36"/>
          <w:szCs w:val="36"/>
        </w:rPr>
        <w:t>Release Notes Form</w:t>
      </w:r>
    </w:p>
    <w:p w14:paraId="4E626296" w14:textId="40616A3C" w:rsidR="00D748D0" w:rsidRPr="00D748D0" w:rsidRDefault="00D748D0">
      <w:pPr>
        <w:rPr>
          <w:b/>
          <w:sz w:val="16"/>
          <w:szCs w:val="16"/>
        </w:rPr>
      </w:pPr>
      <w:r w:rsidRPr="00D748D0">
        <w:rPr>
          <w:b/>
          <w:sz w:val="16"/>
          <w:szCs w:val="16"/>
        </w:rPr>
        <w:t xml:space="preserve"> </w:t>
      </w:r>
    </w:p>
    <w:p w14:paraId="7A8AEA0F" w14:textId="592C969F" w:rsidR="00D748D0" w:rsidRPr="00D748D0" w:rsidRDefault="00A349BA" w:rsidP="00D748D0">
      <w:pPr>
        <w:jc w:val="both"/>
        <w:rPr>
          <w:i/>
        </w:rPr>
      </w:pPr>
      <w:proofErr w:type="spellStart"/>
      <w:r>
        <w:rPr>
          <w:i/>
        </w:rPr>
        <w:t>Superm</w:t>
      </w:r>
      <w:r w:rsidR="00D748D0" w:rsidRPr="00D748D0">
        <w:rPr>
          <w:i/>
        </w:rPr>
        <w:t>icro</w:t>
      </w:r>
      <w:proofErr w:type="spellEnd"/>
      <w:r w:rsidR="00D748D0" w:rsidRPr="00D748D0">
        <w:rPr>
          <w:i/>
        </w:rPr>
        <w:t xml:space="preserve"> disclaims all express and implied warranties, in</w:t>
      </w:r>
      <w:r w:rsidR="00D748D0">
        <w:rPr>
          <w:i/>
        </w:rPr>
        <w:t xml:space="preserve">cluding without limitation, the </w:t>
      </w:r>
      <w:r w:rsidR="00D748D0" w:rsidRPr="00D748D0">
        <w:rPr>
          <w:i/>
        </w:rPr>
        <w:t>implied warranties of merchantability, fitness for a particular pu</w:t>
      </w:r>
      <w:r w:rsidR="00D748D0">
        <w:rPr>
          <w:i/>
        </w:rPr>
        <w:t xml:space="preserve">rpose, and non-infringement, as </w:t>
      </w:r>
      <w:r w:rsidR="00D748D0" w:rsidRPr="00D748D0">
        <w:rPr>
          <w:i/>
        </w:rPr>
        <w:t>well as any warranty arising from course of performance, course</w:t>
      </w:r>
      <w:r w:rsidR="00D748D0">
        <w:rPr>
          <w:i/>
        </w:rPr>
        <w:t xml:space="preserve"> of dealing, or usage in trade. </w:t>
      </w:r>
      <w:r w:rsidR="00D748D0" w:rsidRPr="00D748D0">
        <w:rPr>
          <w:i/>
        </w:rPr>
        <w:t>All products, computer systems, dates, and figures specified a</w:t>
      </w:r>
      <w:r w:rsidR="00D748D0">
        <w:rPr>
          <w:i/>
        </w:rPr>
        <w:t xml:space="preserve">re preliminary based on current </w:t>
      </w:r>
      <w:r w:rsidR="00D748D0" w:rsidRPr="00D748D0">
        <w:rPr>
          <w:i/>
        </w:rPr>
        <w:t>expectations, and are su</w:t>
      </w:r>
      <w:r w:rsidR="00D748D0">
        <w:rPr>
          <w:i/>
        </w:rPr>
        <w:t xml:space="preserve">bject to change without notice. </w:t>
      </w:r>
      <w:proofErr w:type="spellStart"/>
      <w:r>
        <w:rPr>
          <w:i/>
        </w:rPr>
        <w:t>Superm</w:t>
      </w:r>
      <w:r w:rsidR="00D748D0" w:rsidRPr="00D748D0">
        <w:rPr>
          <w:i/>
        </w:rPr>
        <w:t>icro</w:t>
      </w:r>
      <w:proofErr w:type="spellEnd"/>
      <w:r>
        <w:rPr>
          <w:i/>
        </w:rPr>
        <w:t xml:space="preserve"> and the </w:t>
      </w:r>
      <w:proofErr w:type="spellStart"/>
      <w:r>
        <w:rPr>
          <w:i/>
        </w:rPr>
        <w:t>Superm</w:t>
      </w:r>
      <w:r w:rsidR="00D748D0" w:rsidRPr="00D748D0">
        <w:rPr>
          <w:i/>
        </w:rPr>
        <w:t>icro</w:t>
      </w:r>
      <w:proofErr w:type="spellEnd"/>
      <w:r w:rsidR="00D748D0" w:rsidRPr="00D748D0">
        <w:rPr>
          <w:i/>
        </w:rPr>
        <w:t xml:space="preserve"> logo are trademarks of Super Micro Computer, Inc. in t</w:t>
      </w:r>
      <w:r w:rsidR="00D748D0">
        <w:rPr>
          <w:i/>
        </w:rPr>
        <w:t xml:space="preserve">he U.S. and/or other countries. </w:t>
      </w:r>
      <w:r w:rsidR="00D748D0" w:rsidRPr="00D748D0">
        <w:rPr>
          <w:i/>
        </w:rPr>
        <w:t>Copyright © 201</w:t>
      </w:r>
      <w:r>
        <w:rPr>
          <w:i/>
        </w:rPr>
        <w:t>8</w:t>
      </w:r>
      <w:r w:rsidR="00D748D0" w:rsidRPr="00D748D0">
        <w:rPr>
          <w:i/>
        </w:rPr>
        <w:t xml:space="preserve"> Super Micro Computer, Inc. All rights reserved. </w:t>
      </w:r>
    </w:p>
    <w:p w14:paraId="037E27D8" w14:textId="1E8FB527" w:rsidR="00D748D0" w:rsidRPr="00D748D0" w:rsidRDefault="00D748D0">
      <w:pPr>
        <w:rPr>
          <w:i/>
          <w:sz w:val="16"/>
          <w:szCs w:val="16"/>
        </w:rPr>
      </w:pPr>
      <w:r w:rsidRPr="00D748D0">
        <w:rPr>
          <w:i/>
          <w:sz w:val="16"/>
          <w:szCs w:val="16"/>
        </w:rPr>
        <w:t xml:space="preserve"> </w:t>
      </w:r>
    </w:p>
    <w:p w14:paraId="4B389468" w14:textId="54A226BB" w:rsidR="00B30E59" w:rsidRPr="00B30E59" w:rsidRDefault="00B30E59">
      <w:pPr>
        <w:rPr>
          <w:i/>
          <w:sz w:val="8"/>
          <w:szCs w:val="8"/>
        </w:rPr>
      </w:pPr>
      <w:r w:rsidRPr="00B30E59">
        <w:rPr>
          <w:i/>
          <w:sz w:val="8"/>
          <w:szCs w:val="8"/>
        </w:rPr>
        <w:t xml:space="preserve">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160"/>
        <w:gridCol w:w="7190"/>
      </w:tblGrid>
      <w:tr w:rsidR="00316FAE" w14:paraId="073C44A7" w14:textId="77777777" w:rsidTr="009B093D">
        <w:tc>
          <w:tcPr>
            <w:tcW w:w="2160" w:type="dxa"/>
            <w:vAlign w:val="center"/>
          </w:tcPr>
          <w:p w14:paraId="757E8D39" w14:textId="30B6AA6E" w:rsidR="00316FAE" w:rsidRPr="00316FAE" w:rsidRDefault="00316FAE" w:rsidP="00316FAE">
            <w:pPr>
              <w:rPr>
                <w:b/>
              </w:rPr>
            </w:pPr>
            <w:bookmarkStart w:id="0" w:name="_GoBack" w:colFirst="0" w:colLast="1"/>
            <w:r w:rsidRPr="00316FAE">
              <w:rPr>
                <w:b/>
              </w:rPr>
              <w:t>Product Name</w:t>
            </w:r>
          </w:p>
        </w:tc>
        <w:tc>
          <w:tcPr>
            <w:tcW w:w="7190" w:type="dxa"/>
            <w:vAlign w:val="center"/>
          </w:tcPr>
          <w:p w14:paraId="12FCCC74" w14:textId="212BEE40" w:rsidR="00316FAE" w:rsidRPr="00437253" w:rsidRDefault="00D31012" w:rsidP="00D31012">
            <w:pPr>
              <w:rPr>
                <w:rFonts w:eastAsia="新細明體" w:hint="eastAsia"/>
                <w:b/>
                <w:lang w:eastAsia="zh-TW"/>
              </w:rPr>
            </w:pPr>
            <w:r>
              <w:rPr>
                <w:b/>
              </w:rPr>
              <w:t>A2SDI</w:t>
            </w:r>
            <w:r w:rsidR="00685759">
              <w:rPr>
                <w:b/>
              </w:rPr>
              <w:t>-</w:t>
            </w:r>
            <w:r>
              <w:rPr>
                <w:b/>
              </w:rPr>
              <w:t>HLN4F</w:t>
            </w:r>
            <w:r w:rsidR="00437253">
              <w:rPr>
                <w:rFonts w:eastAsia="新細明體" w:hint="eastAsia"/>
                <w:b/>
                <w:lang w:eastAsia="zh-TW"/>
              </w:rPr>
              <w:t xml:space="preserve"> series</w:t>
            </w:r>
          </w:p>
        </w:tc>
      </w:tr>
      <w:tr w:rsidR="00316FAE" w14:paraId="140F3731" w14:textId="77777777" w:rsidTr="009B093D">
        <w:tc>
          <w:tcPr>
            <w:tcW w:w="2160" w:type="dxa"/>
            <w:vAlign w:val="center"/>
          </w:tcPr>
          <w:p w14:paraId="2E226B39" w14:textId="6AB5030B" w:rsidR="00316FAE" w:rsidRPr="00316FAE" w:rsidRDefault="00316FAE" w:rsidP="00316FAE">
            <w:pPr>
              <w:rPr>
                <w:b/>
              </w:rPr>
            </w:pPr>
            <w:r>
              <w:rPr>
                <w:b/>
              </w:rPr>
              <w:t>Release Version</w:t>
            </w:r>
          </w:p>
        </w:tc>
        <w:tc>
          <w:tcPr>
            <w:tcW w:w="7190" w:type="dxa"/>
            <w:vAlign w:val="center"/>
          </w:tcPr>
          <w:p w14:paraId="79783827" w14:textId="0F13E76A" w:rsidR="00316FAE" w:rsidRPr="00316FAE" w:rsidRDefault="00421E1A" w:rsidP="001D3998">
            <w:pPr>
              <w:rPr>
                <w:b/>
              </w:rPr>
            </w:pPr>
            <w:r>
              <w:rPr>
                <w:b/>
              </w:rPr>
              <w:t>3.</w:t>
            </w:r>
            <w:r w:rsidR="00AB7D6D">
              <w:rPr>
                <w:b/>
              </w:rPr>
              <w:t>84</w:t>
            </w:r>
          </w:p>
        </w:tc>
      </w:tr>
      <w:tr w:rsidR="00316FAE" w14:paraId="733DBBB0" w14:textId="77777777" w:rsidTr="009B093D">
        <w:tc>
          <w:tcPr>
            <w:tcW w:w="2160" w:type="dxa"/>
            <w:vAlign w:val="center"/>
          </w:tcPr>
          <w:p w14:paraId="26C51291" w14:textId="3D42A8F8" w:rsidR="00316FAE" w:rsidRPr="00316FAE" w:rsidRDefault="00316FAE" w:rsidP="00316FAE">
            <w:pPr>
              <w:rPr>
                <w:b/>
              </w:rPr>
            </w:pPr>
            <w:r>
              <w:rPr>
                <w:b/>
              </w:rPr>
              <w:t>Release Date</w:t>
            </w:r>
          </w:p>
        </w:tc>
        <w:tc>
          <w:tcPr>
            <w:tcW w:w="7190" w:type="dxa"/>
            <w:vAlign w:val="center"/>
          </w:tcPr>
          <w:p w14:paraId="71660E41" w14:textId="133A3C98" w:rsidR="00316FAE" w:rsidRPr="00316FAE" w:rsidRDefault="001D3998" w:rsidP="00AB7D6D">
            <w:pPr>
              <w:rPr>
                <w:b/>
              </w:rPr>
            </w:pPr>
            <w:r>
              <w:rPr>
                <w:b/>
              </w:rPr>
              <w:t>8</w:t>
            </w:r>
            <w:r w:rsidR="002F23B1">
              <w:rPr>
                <w:b/>
              </w:rPr>
              <w:t>/</w:t>
            </w:r>
            <w:r w:rsidR="00AB7D6D">
              <w:rPr>
                <w:b/>
              </w:rPr>
              <w:t>30</w:t>
            </w:r>
            <w:r>
              <w:rPr>
                <w:b/>
              </w:rPr>
              <w:t>/2019</w:t>
            </w:r>
          </w:p>
        </w:tc>
      </w:tr>
      <w:tr w:rsidR="00316FAE" w14:paraId="0D6D0F28" w14:textId="77777777" w:rsidTr="009B093D">
        <w:tc>
          <w:tcPr>
            <w:tcW w:w="2160" w:type="dxa"/>
            <w:vAlign w:val="center"/>
          </w:tcPr>
          <w:p w14:paraId="22563451" w14:textId="4159021E" w:rsidR="00316FAE" w:rsidRPr="00D748D0" w:rsidRDefault="00316FAE" w:rsidP="00316FAE">
            <w:pPr>
              <w:rPr>
                <w:b/>
              </w:rPr>
            </w:pPr>
            <w:r w:rsidRPr="00D748D0">
              <w:rPr>
                <w:b/>
              </w:rPr>
              <w:t>Previous Version</w:t>
            </w:r>
          </w:p>
        </w:tc>
        <w:tc>
          <w:tcPr>
            <w:tcW w:w="7190" w:type="dxa"/>
            <w:vAlign w:val="center"/>
          </w:tcPr>
          <w:p w14:paraId="6021D81F" w14:textId="4CEFBB07" w:rsidR="00316FAE" w:rsidRPr="00316FAE" w:rsidRDefault="001D3998" w:rsidP="00E01819">
            <w:pPr>
              <w:rPr>
                <w:b/>
              </w:rPr>
            </w:pPr>
            <w:r>
              <w:rPr>
                <w:b/>
              </w:rPr>
              <w:t>3.</w:t>
            </w:r>
            <w:r w:rsidR="00E01819">
              <w:rPr>
                <w:b/>
              </w:rPr>
              <w:t>80</w:t>
            </w:r>
          </w:p>
        </w:tc>
      </w:tr>
      <w:tr w:rsidR="00316FAE" w14:paraId="3F78F032" w14:textId="77777777" w:rsidTr="009B093D">
        <w:tc>
          <w:tcPr>
            <w:tcW w:w="2160" w:type="dxa"/>
            <w:vAlign w:val="center"/>
          </w:tcPr>
          <w:p w14:paraId="2BEB289B" w14:textId="0EB31271" w:rsidR="00316FAE" w:rsidRPr="00316FAE" w:rsidRDefault="00316FAE" w:rsidP="00316FAE">
            <w:pPr>
              <w:rPr>
                <w:b/>
              </w:rPr>
            </w:pPr>
            <w:r>
              <w:rPr>
                <w:b/>
              </w:rPr>
              <w:t>Update Category</w:t>
            </w:r>
          </w:p>
        </w:tc>
        <w:tc>
          <w:tcPr>
            <w:tcW w:w="7190" w:type="dxa"/>
            <w:vAlign w:val="center"/>
          </w:tcPr>
          <w:p w14:paraId="77818930" w14:textId="297A720B" w:rsidR="00316FAE" w:rsidRPr="00437253" w:rsidRDefault="00437253" w:rsidP="00316FAE">
            <w:pPr>
              <w:rPr>
                <w:rFonts w:eastAsia="新細明體" w:hint="eastAsia"/>
                <w:b/>
                <w:lang w:eastAsia="zh-TW"/>
              </w:rPr>
            </w:pPr>
            <w:r>
              <w:rPr>
                <w:rFonts w:eastAsia="新細明體" w:hint="eastAsia"/>
                <w:b/>
                <w:lang w:eastAsia="zh-TW"/>
              </w:rPr>
              <w:t>Critical</w:t>
            </w:r>
          </w:p>
        </w:tc>
      </w:tr>
      <w:tr w:rsidR="00316FAE" w14:paraId="6009A541" w14:textId="77777777" w:rsidTr="009B093D">
        <w:trPr>
          <w:trHeight w:val="1268"/>
        </w:trPr>
        <w:tc>
          <w:tcPr>
            <w:tcW w:w="2160" w:type="dxa"/>
            <w:vAlign w:val="center"/>
          </w:tcPr>
          <w:p w14:paraId="1DA38E73" w14:textId="06D72EDA" w:rsidR="00316FAE" w:rsidRPr="00316FAE" w:rsidRDefault="00316FAE" w:rsidP="00316FAE">
            <w:pPr>
              <w:rPr>
                <w:b/>
              </w:rPr>
            </w:pPr>
            <w:r>
              <w:rPr>
                <w:b/>
              </w:rPr>
              <w:t>Dependencies</w:t>
            </w:r>
          </w:p>
        </w:tc>
        <w:tc>
          <w:tcPr>
            <w:tcW w:w="7190" w:type="dxa"/>
            <w:vAlign w:val="center"/>
          </w:tcPr>
          <w:p w14:paraId="269C94EA" w14:textId="40268642" w:rsidR="00316FAE" w:rsidRPr="00316FAE" w:rsidRDefault="00857214" w:rsidP="00316FAE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316FAE" w14:paraId="14C511C3" w14:textId="77777777" w:rsidTr="009B093D">
        <w:trPr>
          <w:trHeight w:val="1340"/>
        </w:trPr>
        <w:tc>
          <w:tcPr>
            <w:tcW w:w="2160" w:type="dxa"/>
            <w:vAlign w:val="center"/>
          </w:tcPr>
          <w:p w14:paraId="3CCC8D93" w14:textId="0DEDA7AD" w:rsidR="00316FAE" w:rsidRPr="00316FAE" w:rsidRDefault="00316FAE" w:rsidP="00316FAE">
            <w:pPr>
              <w:rPr>
                <w:b/>
              </w:rPr>
            </w:pPr>
            <w:r>
              <w:rPr>
                <w:b/>
              </w:rPr>
              <w:t>Important Notes</w:t>
            </w:r>
          </w:p>
        </w:tc>
        <w:tc>
          <w:tcPr>
            <w:tcW w:w="7190" w:type="dxa"/>
            <w:vAlign w:val="center"/>
          </w:tcPr>
          <w:p w14:paraId="0E6005A4" w14:textId="20F973AF" w:rsidR="00316FAE" w:rsidRPr="00316FAE" w:rsidRDefault="00857214" w:rsidP="00316FAE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9B093D" w14:paraId="1B14B4A4" w14:textId="77777777" w:rsidTr="009B093D">
        <w:trPr>
          <w:trHeight w:val="1250"/>
        </w:trPr>
        <w:tc>
          <w:tcPr>
            <w:tcW w:w="2160" w:type="dxa"/>
            <w:vAlign w:val="center"/>
          </w:tcPr>
          <w:p w14:paraId="0DE3E923" w14:textId="4B1A49E9" w:rsidR="009B093D" w:rsidRPr="00316FAE" w:rsidRDefault="009B093D" w:rsidP="009B093D">
            <w:pPr>
              <w:rPr>
                <w:b/>
              </w:rPr>
            </w:pPr>
            <w:r>
              <w:rPr>
                <w:b/>
              </w:rPr>
              <w:t>Enhancements</w:t>
            </w:r>
          </w:p>
        </w:tc>
        <w:tc>
          <w:tcPr>
            <w:tcW w:w="7190" w:type="dxa"/>
            <w:vAlign w:val="center"/>
          </w:tcPr>
          <w:p w14:paraId="7B738DD2" w14:textId="365E7DAA" w:rsidR="00AB4F71" w:rsidRPr="00316FAE" w:rsidRDefault="00E01819" w:rsidP="005D5B47">
            <w:pPr>
              <w:spacing w:line="360" w:lineRule="auto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316FAE" w14:paraId="395286F2" w14:textId="77777777" w:rsidTr="009B093D">
        <w:trPr>
          <w:trHeight w:val="1250"/>
        </w:trPr>
        <w:tc>
          <w:tcPr>
            <w:tcW w:w="2160" w:type="dxa"/>
            <w:vAlign w:val="center"/>
          </w:tcPr>
          <w:p w14:paraId="68128E43" w14:textId="4FB2F976" w:rsidR="00316FAE" w:rsidRPr="00316FAE" w:rsidRDefault="00316FAE" w:rsidP="00316FAE">
            <w:pPr>
              <w:rPr>
                <w:b/>
              </w:rPr>
            </w:pPr>
            <w:r>
              <w:rPr>
                <w:b/>
              </w:rPr>
              <w:t>New features</w:t>
            </w:r>
          </w:p>
        </w:tc>
        <w:tc>
          <w:tcPr>
            <w:tcW w:w="7190" w:type="dxa"/>
            <w:vAlign w:val="center"/>
          </w:tcPr>
          <w:p w14:paraId="4F45306D" w14:textId="77777777" w:rsidR="000574E6" w:rsidRDefault="00E01819" w:rsidP="008F316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r w:rsidR="00AB7D6D" w:rsidRPr="00AB7D6D">
              <w:rPr>
                <w:b/>
              </w:rPr>
              <w:t>Populate</w:t>
            </w:r>
            <w:r w:rsidR="00AB7D6D">
              <w:rPr>
                <w:b/>
              </w:rPr>
              <w:t>d</w:t>
            </w:r>
            <w:r w:rsidR="00AB7D6D" w:rsidRPr="00AB7D6D">
              <w:rPr>
                <w:b/>
              </w:rPr>
              <w:t xml:space="preserve"> NAS-Identifier (rfc2865,</w:t>
            </w:r>
            <w:r w:rsidR="00AB7D6D">
              <w:rPr>
                <w:b/>
              </w:rPr>
              <w:t xml:space="preserve"> </w:t>
            </w:r>
            <w:r w:rsidR="00AB7D6D" w:rsidRPr="00AB7D6D">
              <w:rPr>
                <w:b/>
              </w:rPr>
              <w:t>5.32.0) with BMC-specific string</w:t>
            </w:r>
            <w:r w:rsidR="00AB7D6D">
              <w:rPr>
                <w:b/>
              </w:rPr>
              <w:t>.</w:t>
            </w:r>
          </w:p>
          <w:p w14:paraId="2AE8A018" w14:textId="2C5F93AD" w:rsidR="00AB4F71" w:rsidRPr="00316FAE" w:rsidRDefault="00AB7D6D" w:rsidP="008F316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2. </w:t>
            </w:r>
            <w:r w:rsidR="00E01819">
              <w:rPr>
                <w:b/>
              </w:rPr>
              <w:t>Enabled l</w:t>
            </w:r>
            <w:r w:rsidR="00E01819" w:rsidRPr="00024E80">
              <w:rPr>
                <w:b/>
              </w:rPr>
              <w:t>og</w:t>
            </w:r>
            <w:r w:rsidR="00E01819">
              <w:rPr>
                <w:b/>
              </w:rPr>
              <w:t>ging</w:t>
            </w:r>
            <w:r w:rsidR="00E01819" w:rsidRPr="00024E80">
              <w:rPr>
                <w:b/>
              </w:rPr>
              <w:t xml:space="preserve"> mu</w:t>
            </w:r>
            <w:r w:rsidR="00E01819">
              <w:rPr>
                <w:b/>
              </w:rPr>
              <w:t>l</w:t>
            </w:r>
            <w:r w:rsidR="00E01819" w:rsidRPr="00024E80">
              <w:rPr>
                <w:b/>
              </w:rPr>
              <w:t>tiple HDD</w:t>
            </w:r>
            <w:r w:rsidR="00E01819">
              <w:rPr>
                <w:b/>
              </w:rPr>
              <w:t>s</w:t>
            </w:r>
            <w:r w:rsidR="00E01819" w:rsidRPr="00024E80">
              <w:rPr>
                <w:b/>
              </w:rPr>
              <w:t xml:space="preserve"> </w:t>
            </w:r>
            <w:r w:rsidR="00E01819">
              <w:rPr>
                <w:b/>
              </w:rPr>
              <w:t xml:space="preserve">as </w:t>
            </w:r>
            <w:r w:rsidR="00E01819" w:rsidRPr="00024E80">
              <w:rPr>
                <w:b/>
              </w:rPr>
              <w:t xml:space="preserve">absent at the same exact second as a </w:t>
            </w:r>
            <w:proofErr w:type="spellStart"/>
            <w:r w:rsidR="00E01819" w:rsidRPr="00024E80">
              <w:rPr>
                <w:b/>
              </w:rPr>
              <w:t>StorageController</w:t>
            </w:r>
            <w:proofErr w:type="spellEnd"/>
            <w:r w:rsidR="00E01819" w:rsidRPr="00024E80">
              <w:rPr>
                <w:b/>
              </w:rPr>
              <w:t xml:space="preserve"> type event </w:t>
            </w:r>
            <w:r w:rsidR="00E01819">
              <w:rPr>
                <w:b/>
              </w:rPr>
              <w:t xml:space="preserve">in order </w:t>
            </w:r>
            <w:r w:rsidR="00E01819" w:rsidRPr="00024E80">
              <w:rPr>
                <w:b/>
              </w:rPr>
              <w:t>to remind the user about possible component-rela</w:t>
            </w:r>
            <w:r w:rsidR="00E01819">
              <w:rPr>
                <w:b/>
              </w:rPr>
              <w:t>ted</w:t>
            </w:r>
            <w:r w:rsidR="00E01819" w:rsidRPr="00024E80">
              <w:rPr>
                <w:b/>
              </w:rPr>
              <w:t xml:space="preserve"> problem</w:t>
            </w:r>
            <w:r w:rsidR="00E01819">
              <w:rPr>
                <w:b/>
              </w:rPr>
              <w:t xml:space="preserve"> </w:t>
            </w:r>
            <w:r w:rsidR="00E01819" w:rsidRPr="00024E80">
              <w:rPr>
                <w:b/>
              </w:rPr>
              <w:t>(e.g., storage controller, cable, or backplane error)</w:t>
            </w:r>
            <w:r w:rsidR="00E01819">
              <w:rPr>
                <w:b/>
              </w:rPr>
              <w:t>.</w:t>
            </w:r>
          </w:p>
        </w:tc>
      </w:tr>
      <w:tr w:rsidR="009B093D" w14:paraId="6EB23044" w14:textId="77777777" w:rsidTr="009B093D">
        <w:trPr>
          <w:trHeight w:val="1250"/>
        </w:trPr>
        <w:tc>
          <w:tcPr>
            <w:tcW w:w="2160" w:type="dxa"/>
            <w:vAlign w:val="center"/>
          </w:tcPr>
          <w:p w14:paraId="23B31840" w14:textId="3AFAB04C" w:rsidR="009B093D" w:rsidRPr="00316FAE" w:rsidRDefault="009B093D" w:rsidP="009B093D">
            <w:pPr>
              <w:rPr>
                <w:b/>
              </w:rPr>
            </w:pPr>
            <w:r>
              <w:rPr>
                <w:b/>
              </w:rPr>
              <w:t>Fixes</w:t>
            </w:r>
          </w:p>
        </w:tc>
        <w:tc>
          <w:tcPr>
            <w:tcW w:w="7190" w:type="dxa"/>
            <w:vAlign w:val="center"/>
          </w:tcPr>
          <w:p w14:paraId="5FE852D5" w14:textId="68FC8920" w:rsidR="009F3445" w:rsidRDefault="00E01819" w:rsidP="00AB4F71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="00AB4F71">
              <w:rPr>
                <w:b/>
              </w:rPr>
              <w:t xml:space="preserve">. </w:t>
            </w:r>
            <w:r w:rsidR="00AB4F71" w:rsidRPr="00AB4F71">
              <w:rPr>
                <w:b/>
              </w:rPr>
              <w:t>Fix</w:t>
            </w:r>
            <w:r w:rsidR="00AB4F71">
              <w:rPr>
                <w:b/>
              </w:rPr>
              <w:t>ed</w:t>
            </w:r>
            <w:r w:rsidR="00AB4F71" w:rsidRPr="00AB4F71">
              <w:rPr>
                <w:b/>
              </w:rPr>
              <w:t xml:space="preserve"> </w:t>
            </w:r>
            <w:r w:rsidR="00AB4F71">
              <w:rPr>
                <w:b/>
              </w:rPr>
              <w:t>m</w:t>
            </w:r>
            <w:r w:rsidR="00AB4F71" w:rsidRPr="00AB4F71">
              <w:rPr>
                <w:b/>
              </w:rPr>
              <w:t xml:space="preserve">ultiple </w:t>
            </w:r>
            <w:r w:rsidR="00AB4F71">
              <w:rPr>
                <w:b/>
              </w:rPr>
              <w:t>v</w:t>
            </w:r>
            <w:r w:rsidR="00AB4F71" w:rsidRPr="00AB4F71">
              <w:rPr>
                <w:b/>
              </w:rPr>
              <w:t xml:space="preserve">ulnerabilities </w:t>
            </w:r>
            <w:r w:rsidR="00AB4F71">
              <w:rPr>
                <w:b/>
              </w:rPr>
              <w:t xml:space="preserve">with </w:t>
            </w:r>
            <w:proofErr w:type="spellStart"/>
            <w:r w:rsidR="00AB4F71" w:rsidRPr="00AB4F71">
              <w:rPr>
                <w:b/>
              </w:rPr>
              <w:t>Supermicro</w:t>
            </w:r>
            <w:proofErr w:type="spellEnd"/>
            <w:r w:rsidR="00AB4F71" w:rsidRPr="00AB4F71">
              <w:rPr>
                <w:b/>
              </w:rPr>
              <w:t xml:space="preserve"> BMC Virtual Media.</w:t>
            </w:r>
          </w:p>
          <w:p w14:paraId="41323E7B" w14:textId="3B25849D" w:rsidR="00AB4F71" w:rsidRDefault="00AB4F71" w:rsidP="00AB4F71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2. Fixed </w:t>
            </w:r>
            <w:r w:rsidRPr="00AB4F71">
              <w:rPr>
                <w:b/>
              </w:rPr>
              <w:t>abnormal</w:t>
            </w:r>
            <w:r>
              <w:rPr>
                <w:b/>
              </w:rPr>
              <w:t>ity</w:t>
            </w:r>
            <w:r w:rsidRPr="00AB4F71">
              <w:rPr>
                <w:b/>
              </w:rPr>
              <w:t xml:space="preserve"> </w:t>
            </w:r>
            <w:r>
              <w:rPr>
                <w:b/>
              </w:rPr>
              <w:t>of s</w:t>
            </w:r>
            <w:r w:rsidRPr="00AB4F71">
              <w:rPr>
                <w:b/>
              </w:rPr>
              <w:t>ensor reading</w:t>
            </w:r>
            <w:r>
              <w:rPr>
                <w:b/>
              </w:rPr>
              <w:t>s</w:t>
            </w:r>
            <w:r w:rsidRPr="00AB4F71">
              <w:rPr>
                <w:b/>
              </w:rPr>
              <w:t xml:space="preserve"> after sorting</w:t>
            </w:r>
            <w:r>
              <w:rPr>
                <w:b/>
              </w:rPr>
              <w:t>.</w:t>
            </w:r>
          </w:p>
          <w:p w14:paraId="28B624E5" w14:textId="0A9BC7F0" w:rsidR="008F316B" w:rsidRPr="00316FAE" w:rsidRDefault="00E01819" w:rsidP="00AB4F71">
            <w:pPr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  <w:r w:rsidR="008F316B">
              <w:rPr>
                <w:b/>
              </w:rPr>
              <w:t xml:space="preserve">. Fixed problem of </w:t>
            </w:r>
            <w:r w:rsidR="008F316B" w:rsidRPr="008F316B">
              <w:rPr>
                <w:b/>
              </w:rPr>
              <w:t>SEL show</w:t>
            </w:r>
            <w:r w:rsidR="008F316B">
              <w:rPr>
                <w:b/>
              </w:rPr>
              <w:t>ing</w:t>
            </w:r>
            <w:r w:rsidR="008F316B" w:rsidRPr="008F316B">
              <w:rPr>
                <w:b/>
              </w:rPr>
              <w:t xml:space="preserve"> error message after AOC-S3108 update</w:t>
            </w:r>
            <w:r w:rsidR="008F316B">
              <w:rPr>
                <w:b/>
              </w:rPr>
              <w:t>s</w:t>
            </w:r>
            <w:r w:rsidR="008F316B" w:rsidRPr="008F316B">
              <w:rPr>
                <w:b/>
              </w:rPr>
              <w:t xml:space="preserve"> firmware</w:t>
            </w:r>
            <w:r w:rsidR="008F316B">
              <w:rPr>
                <w:b/>
              </w:rPr>
              <w:t>.</w:t>
            </w:r>
          </w:p>
        </w:tc>
      </w:tr>
    </w:tbl>
    <w:bookmarkEnd w:id="0"/>
    <w:p w14:paraId="305E2454" w14:textId="53D792D4" w:rsidR="00316FAE" w:rsidRPr="00316FAE" w:rsidRDefault="00316FAE" w:rsidP="00207D67">
      <w:pPr>
        <w:rPr>
          <w:i/>
          <w:sz w:val="16"/>
          <w:szCs w:val="16"/>
        </w:rPr>
      </w:pPr>
      <w:r w:rsidRPr="00316FAE">
        <w:rPr>
          <w:i/>
          <w:sz w:val="16"/>
          <w:szCs w:val="16"/>
        </w:rPr>
        <w:t xml:space="preserve"> </w:t>
      </w:r>
    </w:p>
    <w:p w14:paraId="012ABE82" w14:textId="16DC2C81" w:rsidR="00C454E1" w:rsidRDefault="000C6A6B" w:rsidP="00207D67">
      <w:pPr>
        <w:rPr>
          <w:b/>
          <w:i/>
        </w:rPr>
      </w:pPr>
      <w:r>
        <w:rPr>
          <w:b/>
          <w:i/>
        </w:rPr>
        <w:br w:type="page"/>
      </w:r>
    </w:p>
    <w:p w14:paraId="2CF1F99A" w14:textId="11D11A9C" w:rsidR="00FB3E02" w:rsidRPr="00FB3E02" w:rsidRDefault="00FB3E02" w:rsidP="00FB3E02">
      <w:pPr>
        <w:rPr>
          <w:i/>
          <w:sz w:val="16"/>
          <w:szCs w:val="16"/>
        </w:rPr>
      </w:pPr>
      <w:r w:rsidRPr="00FB3E02">
        <w:rPr>
          <w:b/>
          <w:i/>
          <w:sz w:val="18"/>
          <w:szCs w:val="18"/>
        </w:rPr>
        <w:lastRenderedPageBreak/>
        <w:t>Release Notes from Previous Release(s)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B3E02" w14:paraId="3AD358EA" w14:textId="77777777" w:rsidTr="00FB3E02">
        <w:tc>
          <w:tcPr>
            <w:tcW w:w="9576" w:type="dxa"/>
          </w:tcPr>
          <w:p w14:paraId="5906CD91" w14:textId="226F6BDA" w:rsidR="00FB3E02" w:rsidRPr="001D3998" w:rsidRDefault="00845299" w:rsidP="00FB3E02">
            <w:pPr>
              <w:rPr>
                <w:b/>
                <w:i/>
                <w:sz w:val="22"/>
                <w:szCs w:val="22"/>
              </w:rPr>
            </w:pPr>
            <w:r w:rsidRPr="00845299">
              <w:rPr>
                <w:b/>
                <w:i/>
                <w:sz w:val="22"/>
                <w:szCs w:val="22"/>
              </w:rPr>
              <w:t xml:space="preserve">3.80 </w:t>
            </w:r>
            <w:r w:rsidR="001D3998" w:rsidRPr="001D3998">
              <w:rPr>
                <w:b/>
                <w:i/>
                <w:sz w:val="22"/>
                <w:szCs w:val="22"/>
              </w:rPr>
              <w:t>(</w:t>
            </w:r>
            <w:r w:rsidRPr="00845299">
              <w:rPr>
                <w:b/>
                <w:i/>
                <w:sz w:val="22"/>
                <w:szCs w:val="22"/>
              </w:rPr>
              <w:t>2/14/2019</w:t>
            </w:r>
            <w:r w:rsidR="001D3998" w:rsidRPr="001D3998">
              <w:rPr>
                <w:b/>
                <w:i/>
                <w:sz w:val="22"/>
                <w:szCs w:val="22"/>
              </w:rPr>
              <w:t>)</w:t>
            </w:r>
          </w:p>
          <w:p w14:paraId="7509153B" w14:textId="77777777" w:rsidR="00FB3E02" w:rsidRDefault="00FB3E02" w:rsidP="00FB3E02">
            <w:pPr>
              <w:rPr>
                <w:i/>
                <w:sz w:val="22"/>
                <w:szCs w:val="22"/>
              </w:rPr>
            </w:pPr>
          </w:p>
          <w:p w14:paraId="2DE43916" w14:textId="77777777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 w:rsidRPr="00AB7D6D">
              <w:rPr>
                <w:i/>
                <w:sz w:val="22"/>
                <w:szCs w:val="22"/>
              </w:rPr>
              <w:t xml:space="preserve">1. Improved multi-language content on the </w:t>
            </w:r>
            <w:proofErr w:type="spellStart"/>
            <w:r w:rsidRPr="00AB7D6D">
              <w:rPr>
                <w:i/>
                <w:sz w:val="22"/>
                <w:szCs w:val="22"/>
              </w:rPr>
              <w:t>iKVM</w:t>
            </w:r>
            <w:proofErr w:type="spellEnd"/>
            <w:r w:rsidRPr="00AB7D6D">
              <w:rPr>
                <w:i/>
                <w:sz w:val="22"/>
                <w:szCs w:val="22"/>
              </w:rPr>
              <w:t>/HTML5 option menu and submenu.</w:t>
            </w:r>
          </w:p>
          <w:p w14:paraId="276EBF56" w14:textId="77777777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 w:rsidRPr="00AB7D6D">
              <w:rPr>
                <w:i/>
                <w:sz w:val="22"/>
                <w:szCs w:val="22"/>
              </w:rPr>
              <w:t xml:space="preserve">2. Changed </w:t>
            </w:r>
            <w:proofErr w:type="spellStart"/>
            <w:r w:rsidRPr="00AB7D6D">
              <w:rPr>
                <w:i/>
                <w:sz w:val="22"/>
                <w:szCs w:val="22"/>
              </w:rPr>
              <w:t>FirmwareInventory</w:t>
            </w:r>
            <w:proofErr w:type="spellEnd"/>
            <w:r w:rsidRPr="00AB7D6D">
              <w:rPr>
                <w:i/>
                <w:sz w:val="22"/>
                <w:szCs w:val="22"/>
              </w:rPr>
              <w:t xml:space="preserve"> to </w:t>
            </w:r>
            <w:proofErr w:type="spellStart"/>
            <w:r w:rsidRPr="00AB7D6D">
              <w:rPr>
                <w:i/>
                <w:sz w:val="22"/>
                <w:szCs w:val="22"/>
              </w:rPr>
              <w:t>SmcFirmwareInventory</w:t>
            </w:r>
            <w:proofErr w:type="spellEnd"/>
            <w:r w:rsidRPr="00AB7D6D">
              <w:rPr>
                <w:i/>
                <w:sz w:val="22"/>
                <w:szCs w:val="22"/>
              </w:rPr>
              <w:t xml:space="preserve"> to prevent user confusion with Redfish standard definition.</w:t>
            </w:r>
          </w:p>
          <w:p w14:paraId="5EAEFE83" w14:textId="77777777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 w:rsidRPr="00AB7D6D">
              <w:rPr>
                <w:i/>
                <w:sz w:val="22"/>
                <w:szCs w:val="22"/>
              </w:rPr>
              <w:t xml:space="preserve">3. Added patch for CVE-2019-6260 </w:t>
            </w:r>
            <w:proofErr w:type="spellStart"/>
            <w:r w:rsidRPr="00AB7D6D">
              <w:rPr>
                <w:i/>
                <w:sz w:val="22"/>
                <w:szCs w:val="22"/>
              </w:rPr>
              <w:t>pantsdown</w:t>
            </w:r>
            <w:proofErr w:type="spellEnd"/>
            <w:r w:rsidRPr="00AB7D6D">
              <w:rPr>
                <w:i/>
                <w:sz w:val="22"/>
                <w:szCs w:val="22"/>
              </w:rPr>
              <w:t>.</w:t>
            </w:r>
          </w:p>
          <w:p w14:paraId="7A66D13C" w14:textId="77777777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 w:rsidRPr="00AB7D6D">
              <w:rPr>
                <w:i/>
                <w:sz w:val="22"/>
                <w:szCs w:val="22"/>
              </w:rPr>
              <w:t>4. Migrated IPMI Event Log to the URL "redfish/v1/Systems/1/</w:t>
            </w:r>
            <w:proofErr w:type="spellStart"/>
            <w:r w:rsidRPr="00AB7D6D">
              <w:rPr>
                <w:i/>
                <w:sz w:val="22"/>
                <w:szCs w:val="22"/>
              </w:rPr>
              <w:t>LogServices</w:t>
            </w:r>
            <w:proofErr w:type="spellEnd"/>
            <w:r w:rsidRPr="00AB7D6D">
              <w:rPr>
                <w:i/>
                <w:sz w:val="22"/>
                <w:szCs w:val="22"/>
              </w:rPr>
              <w:t>" in Redfish and renamed the function name from "Event Log" to "System Management Log" in Redfish &amp; Web UI.</w:t>
            </w:r>
          </w:p>
          <w:p w14:paraId="5575EF58" w14:textId="0E153503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  <w:r w:rsidRPr="00AB7D6D">
              <w:rPr>
                <w:i/>
                <w:sz w:val="22"/>
                <w:szCs w:val="22"/>
              </w:rPr>
              <w:t>. Added support for Redfish firmware inventory (BIOS/BMC update).</w:t>
            </w:r>
          </w:p>
          <w:p w14:paraId="286BE93F" w14:textId="232CE4AC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  <w:r w:rsidRPr="00AB7D6D">
              <w:rPr>
                <w:i/>
                <w:sz w:val="22"/>
                <w:szCs w:val="22"/>
              </w:rPr>
              <w:t>. Added support for NVIDIA V100.</w:t>
            </w:r>
          </w:p>
          <w:p w14:paraId="4EDFED67" w14:textId="0D02448D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</w:t>
            </w:r>
            <w:r w:rsidRPr="00AB7D6D">
              <w:rPr>
                <w:i/>
                <w:sz w:val="22"/>
                <w:szCs w:val="22"/>
              </w:rPr>
              <w:t>. Added parameter (</w:t>
            </w:r>
            <w:proofErr w:type="spellStart"/>
            <w:r w:rsidRPr="00AB7D6D">
              <w:rPr>
                <w:i/>
                <w:sz w:val="22"/>
                <w:szCs w:val="22"/>
              </w:rPr>
              <w:t>SkipCheckingME</w:t>
            </w:r>
            <w:proofErr w:type="spellEnd"/>
            <w:r w:rsidRPr="00AB7D6D">
              <w:rPr>
                <w:i/>
                <w:sz w:val="22"/>
                <w:szCs w:val="22"/>
              </w:rPr>
              <w:t xml:space="preserve">) for BIOS </w:t>
            </w:r>
            <w:proofErr w:type="spellStart"/>
            <w:r w:rsidRPr="00AB7D6D">
              <w:rPr>
                <w:i/>
                <w:sz w:val="22"/>
                <w:szCs w:val="22"/>
              </w:rPr>
              <w:t>EnterUpdateMode</w:t>
            </w:r>
            <w:proofErr w:type="spellEnd"/>
            <w:r w:rsidRPr="00AB7D6D">
              <w:rPr>
                <w:i/>
                <w:sz w:val="22"/>
                <w:szCs w:val="22"/>
              </w:rPr>
              <w:t xml:space="preserve"> in Redfish to skip ME checking.</w:t>
            </w:r>
          </w:p>
          <w:p w14:paraId="7FA3683F" w14:textId="1B6666E2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</w:t>
            </w:r>
            <w:r w:rsidRPr="00AB7D6D">
              <w:rPr>
                <w:i/>
                <w:sz w:val="22"/>
                <w:szCs w:val="22"/>
              </w:rPr>
              <w:t xml:space="preserve">. Added support for </w:t>
            </w:r>
            <w:proofErr w:type="spellStart"/>
            <w:r w:rsidRPr="00AB7D6D">
              <w:rPr>
                <w:i/>
                <w:sz w:val="22"/>
                <w:szCs w:val="22"/>
              </w:rPr>
              <w:t>TaskService</w:t>
            </w:r>
            <w:proofErr w:type="spellEnd"/>
            <w:r w:rsidRPr="00AB7D6D">
              <w:rPr>
                <w:i/>
                <w:sz w:val="22"/>
                <w:szCs w:val="22"/>
              </w:rPr>
              <w:t xml:space="preserve"> feature during BMC and Broadcom storage controller update in Redfish.</w:t>
            </w:r>
          </w:p>
          <w:p w14:paraId="3AE3454E" w14:textId="1C2AD839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</w:t>
            </w:r>
            <w:r w:rsidRPr="00AB7D6D">
              <w:rPr>
                <w:i/>
                <w:sz w:val="22"/>
                <w:szCs w:val="22"/>
              </w:rPr>
              <w:t>. Added support for Node Manager feature in Redfish.</w:t>
            </w:r>
          </w:p>
          <w:p w14:paraId="3BE68419" w14:textId="02FDB983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</w:t>
            </w:r>
            <w:r w:rsidRPr="00AB7D6D">
              <w:rPr>
                <w:i/>
                <w:sz w:val="22"/>
                <w:szCs w:val="22"/>
              </w:rPr>
              <w:t>. Added new feature for GUID/</w:t>
            </w:r>
            <w:proofErr w:type="spellStart"/>
            <w:r w:rsidRPr="00AB7D6D">
              <w:rPr>
                <w:i/>
                <w:sz w:val="22"/>
                <w:szCs w:val="22"/>
              </w:rPr>
              <w:t>BoardID</w:t>
            </w:r>
            <w:proofErr w:type="spellEnd"/>
            <w:r w:rsidRPr="00AB7D6D">
              <w:rPr>
                <w:i/>
                <w:sz w:val="22"/>
                <w:szCs w:val="22"/>
              </w:rPr>
              <w:t xml:space="preserve"> in Redfish.</w:t>
            </w:r>
          </w:p>
          <w:p w14:paraId="156686DB" w14:textId="766806A1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</w:t>
            </w:r>
            <w:r w:rsidRPr="00AB7D6D">
              <w:rPr>
                <w:i/>
                <w:sz w:val="22"/>
                <w:szCs w:val="22"/>
              </w:rPr>
              <w:t>. Added new feature for event data extension in Redfish.</w:t>
            </w:r>
          </w:p>
          <w:p w14:paraId="195035E2" w14:textId="366DC5D8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</w:t>
            </w:r>
            <w:r w:rsidRPr="00AB7D6D">
              <w:rPr>
                <w:i/>
                <w:sz w:val="22"/>
                <w:szCs w:val="22"/>
              </w:rPr>
              <w:t xml:space="preserve">. Added support for Redfish </w:t>
            </w:r>
            <w:proofErr w:type="spellStart"/>
            <w:r w:rsidRPr="00AB7D6D">
              <w:rPr>
                <w:i/>
                <w:sz w:val="22"/>
                <w:szCs w:val="22"/>
              </w:rPr>
              <w:t>TaskMonitor</w:t>
            </w:r>
            <w:proofErr w:type="spellEnd"/>
            <w:r w:rsidRPr="00AB7D6D">
              <w:rPr>
                <w:i/>
                <w:sz w:val="22"/>
                <w:szCs w:val="22"/>
              </w:rPr>
              <w:t>.</w:t>
            </w:r>
          </w:p>
          <w:p w14:paraId="352FED07" w14:textId="7217D1A3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</w:t>
            </w:r>
            <w:r w:rsidRPr="00AB7D6D">
              <w:rPr>
                <w:i/>
                <w:sz w:val="22"/>
                <w:szCs w:val="22"/>
              </w:rPr>
              <w:t>. Implemented Redfish APIs for SSM.</w:t>
            </w:r>
          </w:p>
          <w:p w14:paraId="0AA4FBCA" w14:textId="1C348B74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</w:t>
            </w:r>
            <w:r w:rsidRPr="00AB7D6D">
              <w:rPr>
                <w:i/>
                <w:sz w:val="22"/>
                <w:szCs w:val="22"/>
              </w:rPr>
              <w:t>. Implemented Redfish APIs for SUM.</w:t>
            </w:r>
          </w:p>
          <w:p w14:paraId="765C2A7A" w14:textId="14DEB73B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</w:t>
            </w:r>
            <w:r w:rsidRPr="00AB7D6D">
              <w:rPr>
                <w:i/>
                <w:sz w:val="22"/>
                <w:szCs w:val="22"/>
              </w:rPr>
              <w:t>. Added new Redfish features for downloading and uploading IPMI configuration.</w:t>
            </w:r>
          </w:p>
          <w:p w14:paraId="48D69011" w14:textId="00C1C76E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16</w:t>
            </w:r>
            <w:r w:rsidRPr="00AB7D6D">
              <w:rPr>
                <w:i/>
                <w:sz w:val="22"/>
                <w:szCs w:val="22"/>
              </w:rPr>
              <w:t>. Revised Redfish "Actions" for clearing event log.</w:t>
            </w:r>
          </w:p>
          <w:p w14:paraId="6A61BEDB" w14:textId="67F62C8F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 w:rsidRPr="00AB7D6D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7</w:t>
            </w:r>
            <w:r w:rsidRPr="00AB7D6D">
              <w:rPr>
                <w:i/>
                <w:sz w:val="22"/>
                <w:szCs w:val="22"/>
              </w:rPr>
              <w:t>. Enabled AC Power On Event log.</w:t>
            </w:r>
          </w:p>
          <w:p w14:paraId="42E3B9DD" w14:textId="45E25969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</w:t>
            </w:r>
            <w:r w:rsidRPr="00AB7D6D">
              <w:rPr>
                <w:i/>
                <w:sz w:val="22"/>
                <w:szCs w:val="22"/>
              </w:rPr>
              <w:t>. Added Redfish memory information feature.</w:t>
            </w:r>
          </w:p>
          <w:p w14:paraId="355E391D" w14:textId="178CE78A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 w:rsidRPr="00AB7D6D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9</w:t>
            </w:r>
            <w:r w:rsidRPr="00AB7D6D">
              <w:rPr>
                <w:i/>
                <w:sz w:val="22"/>
                <w:szCs w:val="22"/>
              </w:rPr>
              <w:t>. Fixed failure of SUM 2.0.1 Test.</w:t>
            </w:r>
          </w:p>
          <w:p w14:paraId="7AC1E19A" w14:textId="139B5D2C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 w:rsidRPr="00AB7D6D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0</w:t>
            </w:r>
            <w:r w:rsidRPr="00AB7D6D">
              <w:rPr>
                <w:i/>
                <w:sz w:val="22"/>
                <w:szCs w:val="22"/>
              </w:rPr>
              <w:t xml:space="preserve">. Fixed failure of SUM "Test_case_215 </w:t>
            </w:r>
            <w:proofErr w:type="spellStart"/>
            <w:r w:rsidRPr="00AB7D6D">
              <w:rPr>
                <w:i/>
                <w:sz w:val="22"/>
                <w:szCs w:val="22"/>
              </w:rPr>
              <w:t>Outband</w:t>
            </w:r>
            <w:proofErr w:type="spellEnd"/>
            <w:r w:rsidRPr="00AB7D6D">
              <w:rPr>
                <w:i/>
                <w:sz w:val="22"/>
                <w:szCs w:val="22"/>
              </w:rPr>
              <w:t xml:space="preserve"> - </w:t>
            </w:r>
            <w:proofErr w:type="spellStart"/>
            <w:r w:rsidRPr="00AB7D6D">
              <w:rPr>
                <w:i/>
                <w:sz w:val="22"/>
                <w:szCs w:val="22"/>
              </w:rPr>
              <w:t>ChangeBmcCfg</w:t>
            </w:r>
            <w:proofErr w:type="spellEnd"/>
            <w:r w:rsidRPr="00AB7D6D">
              <w:rPr>
                <w:i/>
                <w:sz w:val="22"/>
                <w:szCs w:val="22"/>
              </w:rPr>
              <w:t xml:space="preserve"> and compare".</w:t>
            </w:r>
          </w:p>
          <w:p w14:paraId="7AF8C980" w14:textId="49804932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</w:t>
            </w:r>
            <w:r w:rsidRPr="00AB7D6D">
              <w:rPr>
                <w:i/>
                <w:sz w:val="22"/>
                <w:szCs w:val="22"/>
              </w:rPr>
              <w:t>. Fixed inability to disable LDAP Authentication immediately after enabling it.</w:t>
            </w:r>
          </w:p>
          <w:p w14:paraId="35573DBE" w14:textId="584A8A9B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</w:t>
            </w:r>
            <w:r w:rsidRPr="00AB7D6D">
              <w:rPr>
                <w:i/>
                <w:sz w:val="22"/>
                <w:szCs w:val="22"/>
              </w:rPr>
              <w:t>. Fixed problem of product serial number being incorrect when it is longer than 15 characters and written in IPMI FRU.</w:t>
            </w:r>
          </w:p>
          <w:p w14:paraId="6EE880CE" w14:textId="2232259E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</w:t>
            </w:r>
            <w:r w:rsidRPr="00AB7D6D">
              <w:rPr>
                <w:i/>
                <w:sz w:val="22"/>
                <w:szCs w:val="22"/>
              </w:rPr>
              <w:t>. Fixed inability to open the 4th IKVM session in Redfish.</w:t>
            </w:r>
          </w:p>
          <w:p w14:paraId="68A2566B" w14:textId="59C7F3DA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24</w:t>
            </w:r>
            <w:r w:rsidRPr="00AB7D6D">
              <w:rPr>
                <w:i/>
                <w:sz w:val="22"/>
                <w:szCs w:val="22"/>
              </w:rPr>
              <w:t>. Fixed problem of IPMI BMC/Onboard LAN MAC address not showing as 00:00:00:00:00:00.</w:t>
            </w:r>
          </w:p>
          <w:p w14:paraId="36DA432E" w14:textId="2901A12E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</w:t>
            </w:r>
            <w:r w:rsidRPr="00AB7D6D">
              <w:rPr>
                <w:i/>
                <w:sz w:val="22"/>
                <w:szCs w:val="22"/>
              </w:rPr>
              <w:t>. Fixed inconsistency in format of IP address on System page.</w:t>
            </w:r>
          </w:p>
          <w:p w14:paraId="6E4FFC4C" w14:textId="6278BAFB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26</w:t>
            </w:r>
            <w:r w:rsidRPr="00AB7D6D">
              <w:rPr>
                <w:i/>
                <w:sz w:val="22"/>
                <w:szCs w:val="22"/>
              </w:rPr>
              <w:t>. Fixed missing space between two words.</w:t>
            </w:r>
          </w:p>
          <w:p w14:paraId="0D8EDF7B" w14:textId="36EBC605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27</w:t>
            </w:r>
            <w:r w:rsidRPr="00AB7D6D">
              <w:rPr>
                <w:i/>
                <w:sz w:val="22"/>
                <w:szCs w:val="22"/>
              </w:rPr>
              <w:t>. Corrected SNMP behavior and made it identical to X11.</w:t>
            </w:r>
          </w:p>
          <w:p w14:paraId="3D202C81" w14:textId="5AE2EEB0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28</w:t>
            </w:r>
            <w:r w:rsidRPr="00AB7D6D">
              <w:rPr>
                <w:i/>
                <w:sz w:val="22"/>
                <w:szCs w:val="22"/>
              </w:rPr>
              <w:t>. Fixed inconsistency in format of BMC MAC address.</w:t>
            </w:r>
          </w:p>
          <w:p w14:paraId="16581AE5" w14:textId="46D987E4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29</w:t>
            </w:r>
            <w:r w:rsidRPr="00AB7D6D">
              <w:rPr>
                <w:i/>
                <w:sz w:val="22"/>
                <w:szCs w:val="22"/>
              </w:rPr>
              <w:t>. Fixed problem of power consumption history showing minimum power as 0W.</w:t>
            </w:r>
          </w:p>
          <w:p w14:paraId="4D0C885A" w14:textId="67A22C4B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</w:t>
            </w:r>
            <w:r w:rsidRPr="00AB7D6D">
              <w:rPr>
                <w:i/>
                <w:sz w:val="22"/>
                <w:szCs w:val="22"/>
              </w:rPr>
              <w:t>. Fixed incorrect grammar of some text.</w:t>
            </w:r>
          </w:p>
          <w:p w14:paraId="74D7B145" w14:textId="744CF62D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 w:rsidRPr="00AB7D6D">
              <w:rPr>
                <w:i/>
                <w:sz w:val="22"/>
                <w:szCs w:val="22"/>
              </w:rPr>
              <w:t>3</w:t>
            </w:r>
            <w:r>
              <w:rPr>
                <w:i/>
                <w:sz w:val="22"/>
                <w:szCs w:val="22"/>
              </w:rPr>
              <w:t>1</w:t>
            </w:r>
            <w:r w:rsidRPr="00AB7D6D">
              <w:rPr>
                <w:i/>
                <w:sz w:val="22"/>
                <w:szCs w:val="22"/>
              </w:rPr>
              <w:t>. Fixed problem of 'M' not following after one period in 'R.P.M'.</w:t>
            </w:r>
          </w:p>
          <w:p w14:paraId="11B89656" w14:textId="0B4DE1D1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32</w:t>
            </w:r>
            <w:r w:rsidRPr="00AB7D6D">
              <w:rPr>
                <w:i/>
                <w:sz w:val="22"/>
                <w:szCs w:val="22"/>
              </w:rPr>
              <w:t>. Fixed incorrect grammar in the alert Window.</w:t>
            </w:r>
          </w:p>
          <w:p w14:paraId="716C14DD" w14:textId="442B77C9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33</w:t>
            </w:r>
            <w:r w:rsidRPr="00AB7D6D">
              <w:rPr>
                <w:i/>
                <w:sz w:val="22"/>
                <w:szCs w:val="22"/>
              </w:rPr>
              <w:t>. Fixed malfunction of IPMI Alert email.</w:t>
            </w:r>
          </w:p>
          <w:p w14:paraId="5A696841" w14:textId="3EA406F8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34</w:t>
            </w:r>
            <w:r w:rsidRPr="00AB7D6D">
              <w:rPr>
                <w:i/>
                <w:sz w:val="22"/>
                <w:szCs w:val="22"/>
              </w:rPr>
              <w:t>. Fixed inability to delete Role Group in Active Directory page.</w:t>
            </w:r>
          </w:p>
          <w:p w14:paraId="18D17D20" w14:textId="278EEBD2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35</w:t>
            </w:r>
            <w:r w:rsidRPr="00AB7D6D">
              <w:rPr>
                <w:i/>
                <w:sz w:val="22"/>
                <w:szCs w:val="22"/>
              </w:rPr>
              <w:t>. Fixed timeout of Invalid Default Active Directory.</w:t>
            </w:r>
          </w:p>
          <w:p w14:paraId="37BA039A" w14:textId="734150DC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36</w:t>
            </w:r>
            <w:r w:rsidRPr="00AB7D6D">
              <w:rPr>
                <w:i/>
                <w:sz w:val="22"/>
                <w:szCs w:val="22"/>
              </w:rPr>
              <w:t>. Fixed failure of the button to switch to upload in floppy disk after unmounting a file.</w:t>
            </w:r>
          </w:p>
          <w:p w14:paraId="7628EFA7" w14:textId="326876C2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37</w:t>
            </w:r>
            <w:r w:rsidRPr="00AB7D6D">
              <w:rPr>
                <w:i/>
                <w:sz w:val="22"/>
                <w:szCs w:val="22"/>
              </w:rPr>
              <w:t xml:space="preserve">. Fixed problem of the help page of </w:t>
            </w:r>
            <w:proofErr w:type="spellStart"/>
            <w:r w:rsidRPr="00AB7D6D">
              <w:rPr>
                <w:i/>
                <w:sz w:val="22"/>
                <w:szCs w:val="22"/>
              </w:rPr>
              <w:t>iKVM</w:t>
            </w:r>
            <w:proofErr w:type="spellEnd"/>
            <w:r w:rsidRPr="00AB7D6D">
              <w:rPr>
                <w:i/>
                <w:sz w:val="22"/>
                <w:szCs w:val="22"/>
              </w:rPr>
              <w:t>/HTML5 console not supporting multi-language content.</w:t>
            </w:r>
          </w:p>
          <w:p w14:paraId="1B7EC92A" w14:textId="6C9018D9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38</w:t>
            </w:r>
            <w:r w:rsidRPr="00AB7D6D">
              <w:rPr>
                <w:i/>
                <w:sz w:val="22"/>
                <w:szCs w:val="22"/>
              </w:rPr>
              <w:t xml:space="preserve">. Fixed problem of Redfish 500 being returned when </w:t>
            </w:r>
            <w:proofErr w:type="spellStart"/>
            <w:r w:rsidRPr="00AB7D6D">
              <w:rPr>
                <w:i/>
                <w:sz w:val="22"/>
                <w:szCs w:val="22"/>
              </w:rPr>
              <w:t>NetworkProtocol</w:t>
            </w:r>
            <w:proofErr w:type="spellEnd"/>
            <w:r w:rsidRPr="00AB7D6D">
              <w:rPr>
                <w:i/>
                <w:sz w:val="22"/>
                <w:szCs w:val="22"/>
              </w:rPr>
              <w:t xml:space="preserve"> is patched after factory default.</w:t>
            </w:r>
          </w:p>
          <w:p w14:paraId="69F80E85" w14:textId="43589235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39</w:t>
            </w:r>
            <w:r w:rsidRPr="00AB7D6D">
              <w:rPr>
                <w:i/>
                <w:sz w:val="22"/>
                <w:szCs w:val="22"/>
              </w:rPr>
              <w:t>. Fixed failure of Redfish API test.</w:t>
            </w:r>
          </w:p>
          <w:p w14:paraId="6C520258" w14:textId="382C2160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</w:t>
            </w:r>
            <w:r w:rsidRPr="00AB7D6D">
              <w:rPr>
                <w:i/>
                <w:sz w:val="22"/>
                <w:szCs w:val="22"/>
              </w:rPr>
              <w:t>. Fixed grammar error on Event Log page.</w:t>
            </w:r>
          </w:p>
          <w:p w14:paraId="2130D7BE" w14:textId="4E67E299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41</w:t>
            </w:r>
            <w:r w:rsidRPr="00AB7D6D">
              <w:rPr>
                <w:i/>
                <w:sz w:val="22"/>
                <w:szCs w:val="22"/>
              </w:rPr>
              <w:t>. Fixed failure of Redfish automation test.</w:t>
            </w:r>
          </w:p>
          <w:p w14:paraId="69D14B8B" w14:textId="276F6E21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42</w:t>
            </w:r>
            <w:r w:rsidRPr="00AB7D6D">
              <w:rPr>
                <w:i/>
                <w:sz w:val="22"/>
                <w:szCs w:val="22"/>
              </w:rPr>
              <w:t>. Set AC Power On Event log to be reported when BMC executes cold reboot.</w:t>
            </w:r>
          </w:p>
          <w:p w14:paraId="1D4C0431" w14:textId="60CC5273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43</w:t>
            </w:r>
            <w:r w:rsidRPr="00AB7D6D">
              <w:rPr>
                <w:i/>
                <w:sz w:val="22"/>
                <w:szCs w:val="22"/>
              </w:rPr>
              <w:t>. Fixed problem of degraded &amp; unavailable SEL event appearing after Broadcom 3108 firmware is updated.</w:t>
            </w:r>
          </w:p>
          <w:p w14:paraId="08498679" w14:textId="744BB4E0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44</w:t>
            </w:r>
            <w:r w:rsidRPr="00AB7D6D">
              <w:rPr>
                <w:i/>
                <w:sz w:val="22"/>
                <w:szCs w:val="22"/>
              </w:rPr>
              <w:t>. Fixed inability to set NM power policy successfully by Redfish API.</w:t>
            </w:r>
          </w:p>
          <w:p w14:paraId="07B88C0E" w14:textId="6415FE71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45</w:t>
            </w:r>
            <w:r w:rsidRPr="00AB7D6D">
              <w:rPr>
                <w:i/>
                <w:sz w:val="22"/>
                <w:szCs w:val="22"/>
              </w:rPr>
              <w:t xml:space="preserve">. Fixed failure to use </w:t>
            </w:r>
            <w:proofErr w:type="spellStart"/>
            <w:r w:rsidRPr="00AB7D6D">
              <w:rPr>
                <w:i/>
                <w:sz w:val="22"/>
                <w:szCs w:val="22"/>
              </w:rPr>
              <w:t>SMCIPMITool</w:t>
            </w:r>
            <w:proofErr w:type="spellEnd"/>
            <w:r w:rsidRPr="00AB7D6D">
              <w:rPr>
                <w:i/>
                <w:sz w:val="22"/>
                <w:szCs w:val="22"/>
              </w:rPr>
              <w:t xml:space="preserve"> to add AD group name &amp; domain.</w:t>
            </w:r>
          </w:p>
          <w:p w14:paraId="4DE19C20" w14:textId="371314A0" w:rsidR="00AB7D6D" w:rsidRPr="00AB7D6D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46</w:t>
            </w:r>
            <w:r w:rsidRPr="00AB7D6D">
              <w:rPr>
                <w:i/>
                <w:sz w:val="22"/>
                <w:szCs w:val="22"/>
              </w:rPr>
              <w:t xml:space="preserve">. Fixed inability to open Java </w:t>
            </w:r>
            <w:proofErr w:type="spellStart"/>
            <w:r w:rsidRPr="00AB7D6D">
              <w:rPr>
                <w:i/>
                <w:sz w:val="22"/>
                <w:szCs w:val="22"/>
              </w:rPr>
              <w:t>iKVM</w:t>
            </w:r>
            <w:proofErr w:type="spellEnd"/>
            <w:r w:rsidRPr="00AB7D6D">
              <w:rPr>
                <w:i/>
                <w:sz w:val="22"/>
                <w:szCs w:val="22"/>
              </w:rPr>
              <w:t xml:space="preserve"> when using domain name to log in to BMC.</w:t>
            </w:r>
          </w:p>
          <w:p w14:paraId="733DE750" w14:textId="2FA304E5" w:rsidR="00CE6ECC" w:rsidRDefault="00AB7D6D" w:rsidP="00AB7D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47</w:t>
            </w:r>
            <w:r w:rsidRPr="00AB7D6D">
              <w:rPr>
                <w:i/>
                <w:sz w:val="22"/>
                <w:szCs w:val="22"/>
              </w:rPr>
              <w:t xml:space="preserve">. Fixed problem of duplicated events related to BRCM3108 </w:t>
            </w:r>
            <w:proofErr w:type="spellStart"/>
            <w:r w:rsidRPr="00AB7D6D">
              <w:rPr>
                <w:i/>
                <w:sz w:val="22"/>
                <w:szCs w:val="22"/>
              </w:rPr>
              <w:t>occuring</w:t>
            </w:r>
            <w:proofErr w:type="spellEnd"/>
            <w:r w:rsidRPr="00AB7D6D">
              <w:rPr>
                <w:i/>
                <w:sz w:val="22"/>
                <w:szCs w:val="22"/>
              </w:rPr>
              <w:t xml:space="preserve"> at the same time.</w:t>
            </w:r>
          </w:p>
          <w:p w14:paraId="273B8C17" w14:textId="77777777" w:rsidR="00AB7D6D" w:rsidRDefault="00AB7D6D" w:rsidP="00AB7D6D">
            <w:pPr>
              <w:rPr>
                <w:i/>
                <w:sz w:val="22"/>
                <w:szCs w:val="22"/>
              </w:rPr>
            </w:pPr>
          </w:p>
          <w:p w14:paraId="70885FE2" w14:textId="6A8BB47B" w:rsidR="00FB3E02" w:rsidRDefault="00FB3E02" w:rsidP="00CE6ECC">
            <w:pPr>
              <w:rPr>
                <w:i/>
                <w:sz w:val="22"/>
                <w:szCs w:val="22"/>
              </w:rPr>
            </w:pPr>
          </w:p>
        </w:tc>
      </w:tr>
    </w:tbl>
    <w:p w14:paraId="2D0BF4DF" w14:textId="77777777" w:rsidR="00C454E1" w:rsidRDefault="00C454E1" w:rsidP="00FB3E02">
      <w:pPr>
        <w:rPr>
          <w:i/>
          <w:sz w:val="22"/>
          <w:szCs w:val="22"/>
        </w:rPr>
      </w:pPr>
    </w:p>
    <w:p w14:paraId="3EBDDE70" w14:textId="77777777" w:rsidR="00C454E1" w:rsidRDefault="00C454E1" w:rsidP="00FB3E02">
      <w:pPr>
        <w:rPr>
          <w:i/>
          <w:sz w:val="22"/>
          <w:szCs w:val="22"/>
        </w:rPr>
      </w:pPr>
    </w:p>
    <w:p w14:paraId="43FB2C90" w14:textId="77777777" w:rsidR="00A349BA" w:rsidRDefault="00A349BA" w:rsidP="00FB3E02">
      <w:pPr>
        <w:rPr>
          <w:i/>
          <w:sz w:val="22"/>
          <w:szCs w:val="22"/>
        </w:rPr>
      </w:pPr>
    </w:p>
    <w:p w14:paraId="15E96A74" w14:textId="77777777" w:rsidR="00A349BA" w:rsidRDefault="00A349BA" w:rsidP="00FB3E02">
      <w:pPr>
        <w:rPr>
          <w:i/>
          <w:sz w:val="22"/>
          <w:szCs w:val="22"/>
        </w:rPr>
      </w:pPr>
    </w:p>
    <w:p w14:paraId="36A5AB53" w14:textId="77777777" w:rsidR="00A349BA" w:rsidRDefault="00A349BA" w:rsidP="00FB3E02">
      <w:pPr>
        <w:rPr>
          <w:i/>
          <w:sz w:val="22"/>
          <w:szCs w:val="22"/>
        </w:rPr>
      </w:pPr>
    </w:p>
    <w:p w14:paraId="0CAA5810" w14:textId="77777777" w:rsidR="00A349BA" w:rsidRDefault="00A349BA" w:rsidP="00FB3E02">
      <w:pPr>
        <w:rPr>
          <w:i/>
          <w:sz w:val="22"/>
          <w:szCs w:val="22"/>
        </w:rPr>
      </w:pPr>
    </w:p>
    <w:p w14:paraId="7E01072B" w14:textId="77777777" w:rsidR="00A349BA" w:rsidRDefault="00A349BA" w:rsidP="00FB3E02">
      <w:pPr>
        <w:rPr>
          <w:i/>
          <w:sz w:val="22"/>
          <w:szCs w:val="22"/>
        </w:rPr>
      </w:pPr>
    </w:p>
    <w:p w14:paraId="3DDDE026" w14:textId="03ECE3B5" w:rsidR="00C454E1" w:rsidRDefault="00C454E1" w:rsidP="00FB3E02">
      <w:pPr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</w:t>
      </w:r>
      <w:r>
        <w:rPr>
          <w:i/>
          <w:sz w:val="22"/>
          <w:szCs w:val="22"/>
        </w:rPr>
        <w:tab/>
        <w:t>___________________</w:t>
      </w:r>
    </w:p>
    <w:p w14:paraId="4F56F7B7" w14:textId="5AC26983" w:rsidR="00C454E1" w:rsidRDefault="00C454E1" w:rsidP="00FB3E02">
      <w:pPr>
        <w:rPr>
          <w:i/>
          <w:sz w:val="22"/>
          <w:szCs w:val="22"/>
        </w:rPr>
      </w:pPr>
      <w:r>
        <w:rPr>
          <w:i/>
          <w:sz w:val="22"/>
          <w:szCs w:val="22"/>
        </w:rPr>
        <w:t>Product Manager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Date</w:t>
      </w:r>
    </w:p>
    <w:p w14:paraId="017A8473" w14:textId="1E9B398A" w:rsidR="00C454E1" w:rsidRPr="00FB3E02" w:rsidRDefault="00C454E1" w:rsidP="00FB3E02">
      <w:pPr>
        <w:rPr>
          <w:i/>
          <w:sz w:val="22"/>
          <w:szCs w:val="22"/>
        </w:rPr>
      </w:pPr>
    </w:p>
    <w:sectPr w:rsidR="00C454E1" w:rsidRPr="00FB3E02" w:rsidSect="00B30E59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206F9" w14:textId="77777777" w:rsidR="001B3B74" w:rsidRDefault="001B3B74" w:rsidP="00437253">
      <w:r>
        <w:separator/>
      </w:r>
    </w:p>
  </w:endnote>
  <w:endnote w:type="continuationSeparator" w:id="0">
    <w:p w14:paraId="5318A136" w14:textId="77777777" w:rsidR="001B3B74" w:rsidRDefault="001B3B74" w:rsidP="0043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569D2" w14:textId="77777777" w:rsidR="001B3B74" w:rsidRDefault="001B3B74" w:rsidP="00437253">
      <w:r>
        <w:separator/>
      </w:r>
    </w:p>
  </w:footnote>
  <w:footnote w:type="continuationSeparator" w:id="0">
    <w:p w14:paraId="3A4CC7A8" w14:textId="77777777" w:rsidR="001B3B74" w:rsidRDefault="001B3B74" w:rsidP="00437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5960"/>
    <w:multiLevelType w:val="hybridMultilevel"/>
    <w:tmpl w:val="F0E4FDB0"/>
    <w:lvl w:ilvl="0" w:tplc="D3E6BE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5685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2CE1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EA9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5E20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3409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07F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06A9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508C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B3276F"/>
    <w:multiLevelType w:val="hybridMultilevel"/>
    <w:tmpl w:val="FC889D4A"/>
    <w:lvl w:ilvl="0" w:tplc="B77241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FA60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C20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A6E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3032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34A9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8C7B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1A29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343A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01562"/>
    <w:multiLevelType w:val="hybridMultilevel"/>
    <w:tmpl w:val="26FE34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4159B"/>
    <w:multiLevelType w:val="hybridMultilevel"/>
    <w:tmpl w:val="23FA7218"/>
    <w:lvl w:ilvl="0" w:tplc="820443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62A2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6E5C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C48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2CE2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72C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48D5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F08D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9E22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EC5B69"/>
    <w:multiLevelType w:val="hybridMultilevel"/>
    <w:tmpl w:val="173A89C2"/>
    <w:lvl w:ilvl="0" w:tplc="42C4C8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F455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94FF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A58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AAE6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F6A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5645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44E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AA67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BA44BE"/>
    <w:multiLevelType w:val="hybridMultilevel"/>
    <w:tmpl w:val="049E9A6E"/>
    <w:lvl w:ilvl="0" w:tplc="EE663F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8668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FA49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2A7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92D1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BA23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02A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244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0EE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6C"/>
    <w:rsid w:val="00001EA3"/>
    <w:rsid w:val="00002322"/>
    <w:rsid w:val="00011224"/>
    <w:rsid w:val="00025D00"/>
    <w:rsid w:val="00037281"/>
    <w:rsid w:val="00046BC8"/>
    <w:rsid w:val="00056087"/>
    <w:rsid w:val="000574E6"/>
    <w:rsid w:val="00071F7B"/>
    <w:rsid w:val="00075951"/>
    <w:rsid w:val="00085078"/>
    <w:rsid w:val="00087474"/>
    <w:rsid w:val="000A205A"/>
    <w:rsid w:val="000A2F98"/>
    <w:rsid w:val="000C31D3"/>
    <w:rsid w:val="000C6A6B"/>
    <w:rsid w:val="000D224C"/>
    <w:rsid w:val="00141BE8"/>
    <w:rsid w:val="00145223"/>
    <w:rsid w:val="00165D67"/>
    <w:rsid w:val="00172CCC"/>
    <w:rsid w:val="001A6CEF"/>
    <w:rsid w:val="001B35D0"/>
    <w:rsid w:val="001B3B74"/>
    <w:rsid w:val="001B7ADE"/>
    <w:rsid w:val="001C6CC2"/>
    <w:rsid w:val="001D3998"/>
    <w:rsid w:val="001E3246"/>
    <w:rsid w:val="001E3F5B"/>
    <w:rsid w:val="00207D67"/>
    <w:rsid w:val="00240EBF"/>
    <w:rsid w:val="00252896"/>
    <w:rsid w:val="00281B77"/>
    <w:rsid w:val="002947A0"/>
    <w:rsid w:val="002A7016"/>
    <w:rsid w:val="002B0AF7"/>
    <w:rsid w:val="002C78EA"/>
    <w:rsid w:val="002F23B1"/>
    <w:rsid w:val="002F7D90"/>
    <w:rsid w:val="003022AC"/>
    <w:rsid w:val="00316FAE"/>
    <w:rsid w:val="00332D9B"/>
    <w:rsid w:val="0033539A"/>
    <w:rsid w:val="00335D97"/>
    <w:rsid w:val="00352C0A"/>
    <w:rsid w:val="003B35B7"/>
    <w:rsid w:val="003C5BD7"/>
    <w:rsid w:val="003D529D"/>
    <w:rsid w:val="00406480"/>
    <w:rsid w:val="00421E1A"/>
    <w:rsid w:val="00423582"/>
    <w:rsid w:val="00437253"/>
    <w:rsid w:val="004670EB"/>
    <w:rsid w:val="004E67C6"/>
    <w:rsid w:val="00504255"/>
    <w:rsid w:val="00564F50"/>
    <w:rsid w:val="005932AF"/>
    <w:rsid w:val="0059532C"/>
    <w:rsid w:val="005C5AE6"/>
    <w:rsid w:val="005D5B47"/>
    <w:rsid w:val="005E3E16"/>
    <w:rsid w:val="005F73E3"/>
    <w:rsid w:val="006370A0"/>
    <w:rsid w:val="00651CA7"/>
    <w:rsid w:val="006543E4"/>
    <w:rsid w:val="0065730E"/>
    <w:rsid w:val="00682E49"/>
    <w:rsid w:val="00685759"/>
    <w:rsid w:val="006A1348"/>
    <w:rsid w:val="006C0609"/>
    <w:rsid w:val="006C5DB3"/>
    <w:rsid w:val="006C7E92"/>
    <w:rsid w:val="006E6B30"/>
    <w:rsid w:val="00706680"/>
    <w:rsid w:val="00733EF4"/>
    <w:rsid w:val="00745423"/>
    <w:rsid w:val="00763DB0"/>
    <w:rsid w:val="00813C5E"/>
    <w:rsid w:val="00821A46"/>
    <w:rsid w:val="00827523"/>
    <w:rsid w:val="00842A7E"/>
    <w:rsid w:val="00845299"/>
    <w:rsid w:val="00854C6D"/>
    <w:rsid w:val="008560FC"/>
    <w:rsid w:val="00857214"/>
    <w:rsid w:val="00875F4E"/>
    <w:rsid w:val="008C3E75"/>
    <w:rsid w:val="008D2749"/>
    <w:rsid w:val="008E0C21"/>
    <w:rsid w:val="008E60C6"/>
    <w:rsid w:val="008F316B"/>
    <w:rsid w:val="00920FE0"/>
    <w:rsid w:val="00967044"/>
    <w:rsid w:val="00981DB5"/>
    <w:rsid w:val="009846F5"/>
    <w:rsid w:val="00996C6C"/>
    <w:rsid w:val="00996DB8"/>
    <w:rsid w:val="009B093D"/>
    <w:rsid w:val="009B6DC1"/>
    <w:rsid w:val="009F2374"/>
    <w:rsid w:val="009F3445"/>
    <w:rsid w:val="00A03BEE"/>
    <w:rsid w:val="00A1206B"/>
    <w:rsid w:val="00A349BA"/>
    <w:rsid w:val="00A933DC"/>
    <w:rsid w:val="00AA0F9B"/>
    <w:rsid w:val="00AB4F71"/>
    <w:rsid w:val="00AB7D6D"/>
    <w:rsid w:val="00AE4C22"/>
    <w:rsid w:val="00AE4DAA"/>
    <w:rsid w:val="00AE6FC4"/>
    <w:rsid w:val="00B04D58"/>
    <w:rsid w:val="00B30E59"/>
    <w:rsid w:val="00B35881"/>
    <w:rsid w:val="00B71E60"/>
    <w:rsid w:val="00BA218D"/>
    <w:rsid w:val="00BA3AF3"/>
    <w:rsid w:val="00BA4499"/>
    <w:rsid w:val="00BB0075"/>
    <w:rsid w:val="00BC6E07"/>
    <w:rsid w:val="00BE098E"/>
    <w:rsid w:val="00BF6297"/>
    <w:rsid w:val="00C04812"/>
    <w:rsid w:val="00C132BE"/>
    <w:rsid w:val="00C454E1"/>
    <w:rsid w:val="00C57D73"/>
    <w:rsid w:val="00C65574"/>
    <w:rsid w:val="00C92F22"/>
    <w:rsid w:val="00CA2726"/>
    <w:rsid w:val="00CA7754"/>
    <w:rsid w:val="00CB3DB8"/>
    <w:rsid w:val="00CC25BB"/>
    <w:rsid w:val="00CD72E0"/>
    <w:rsid w:val="00CE6ECC"/>
    <w:rsid w:val="00D03D35"/>
    <w:rsid w:val="00D10978"/>
    <w:rsid w:val="00D31012"/>
    <w:rsid w:val="00D53FF3"/>
    <w:rsid w:val="00D748D0"/>
    <w:rsid w:val="00DA066C"/>
    <w:rsid w:val="00DA78E2"/>
    <w:rsid w:val="00DE0709"/>
    <w:rsid w:val="00DE0B22"/>
    <w:rsid w:val="00DE6B3D"/>
    <w:rsid w:val="00E01819"/>
    <w:rsid w:val="00E03D80"/>
    <w:rsid w:val="00E04321"/>
    <w:rsid w:val="00E53472"/>
    <w:rsid w:val="00E53811"/>
    <w:rsid w:val="00E5493F"/>
    <w:rsid w:val="00E744D9"/>
    <w:rsid w:val="00E843E9"/>
    <w:rsid w:val="00E84D10"/>
    <w:rsid w:val="00E9702D"/>
    <w:rsid w:val="00EC41A8"/>
    <w:rsid w:val="00ED31B1"/>
    <w:rsid w:val="00EF706B"/>
    <w:rsid w:val="00F333CA"/>
    <w:rsid w:val="00F43DC3"/>
    <w:rsid w:val="00F6360A"/>
    <w:rsid w:val="00F73F7A"/>
    <w:rsid w:val="00F747FC"/>
    <w:rsid w:val="00F76128"/>
    <w:rsid w:val="00F85DF4"/>
    <w:rsid w:val="00F9232A"/>
    <w:rsid w:val="00FB2FDB"/>
    <w:rsid w:val="00FB3E02"/>
    <w:rsid w:val="00FB6848"/>
    <w:rsid w:val="00F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C3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E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5AE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AE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AE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A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A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A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AE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AE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AE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C5AE6"/>
    <w:rPr>
      <w:szCs w:val="32"/>
    </w:rPr>
  </w:style>
  <w:style w:type="character" w:customStyle="1" w:styleId="10">
    <w:name w:val="標題 1 字元"/>
    <w:basedOn w:val="a0"/>
    <w:link w:val="1"/>
    <w:uiPriority w:val="9"/>
    <w:rsid w:val="005C5AE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5C5AE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5C5AE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5C5AE6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C5AE6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5C5AE6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5C5AE6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5C5AE6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5C5AE6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5C5AE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5C5AE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C5AE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標題 字元"/>
    <w:basedOn w:val="a0"/>
    <w:link w:val="a6"/>
    <w:uiPriority w:val="11"/>
    <w:rsid w:val="005C5AE6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5C5AE6"/>
    <w:rPr>
      <w:b/>
      <w:bCs/>
    </w:rPr>
  </w:style>
  <w:style w:type="character" w:styleId="a9">
    <w:name w:val="Emphasis"/>
    <w:basedOn w:val="a0"/>
    <w:uiPriority w:val="20"/>
    <w:qFormat/>
    <w:rsid w:val="005C5AE6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5C5AE6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5C5AE6"/>
    <w:rPr>
      <w:i/>
    </w:rPr>
  </w:style>
  <w:style w:type="character" w:customStyle="1" w:styleId="ac">
    <w:name w:val="引文 字元"/>
    <w:basedOn w:val="a0"/>
    <w:link w:val="ab"/>
    <w:uiPriority w:val="29"/>
    <w:rsid w:val="005C5AE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C5AE6"/>
    <w:pPr>
      <w:ind w:left="720" w:right="720"/>
    </w:pPr>
    <w:rPr>
      <w:b/>
      <w:i/>
      <w:szCs w:val="22"/>
    </w:rPr>
  </w:style>
  <w:style w:type="character" w:customStyle="1" w:styleId="ae">
    <w:name w:val="鮮明引文 字元"/>
    <w:basedOn w:val="a0"/>
    <w:link w:val="ad"/>
    <w:uiPriority w:val="30"/>
    <w:rsid w:val="005C5AE6"/>
    <w:rPr>
      <w:b/>
      <w:i/>
      <w:sz w:val="24"/>
    </w:rPr>
  </w:style>
  <w:style w:type="character" w:styleId="af">
    <w:name w:val="Subtle Emphasis"/>
    <w:uiPriority w:val="19"/>
    <w:qFormat/>
    <w:rsid w:val="005C5AE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C5AE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C5AE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C5AE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C5AE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C5AE6"/>
    <w:pPr>
      <w:outlineLvl w:val="9"/>
    </w:pPr>
  </w:style>
  <w:style w:type="table" w:styleId="af5">
    <w:name w:val="Table Grid"/>
    <w:basedOn w:val="a1"/>
    <w:uiPriority w:val="59"/>
    <w:rsid w:val="00996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6C7E92"/>
    <w:rPr>
      <w:rFonts w:ascii="Segoe UI" w:hAnsi="Segoe UI" w:cs="Segoe UI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6C7E92"/>
    <w:rPr>
      <w:rFonts w:ascii="Segoe UI" w:hAnsi="Segoe UI" w:cs="Segoe UI"/>
      <w:sz w:val="18"/>
      <w:szCs w:val="18"/>
    </w:rPr>
  </w:style>
  <w:style w:type="character" w:styleId="af8">
    <w:name w:val="annotation reference"/>
    <w:basedOn w:val="a0"/>
    <w:uiPriority w:val="99"/>
    <w:semiHidden/>
    <w:unhideWhenUsed/>
    <w:rsid w:val="00001EA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001EA3"/>
    <w:rPr>
      <w:sz w:val="20"/>
      <w:szCs w:val="20"/>
    </w:rPr>
  </w:style>
  <w:style w:type="character" w:customStyle="1" w:styleId="afa">
    <w:name w:val="註解文字 字元"/>
    <w:basedOn w:val="a0"/>
    <w:link w:val="af9"/>
    <w:uiPriority w:val="99"/>
    <w:semiHidden/>
    <w:rsid w:val="00001EA3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01EA3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rsid w:val="00001EA3"/>
    <w:rPr>
      <w:b/>
      <w:bCs/>
      <w:sz w:val="20"/>
      <w:szCs w:val="20"/>
    </w:rPr>
  </w:style>
  <w:style w:type="paragraph" w:styleId="afd">
    <w:name w:val="header"/>
    <w:basedOn w:val="a"/>
    <w:link w:val="afe"/>
    <w:uiPriority w:val="99"/>
    <w:unhideWhenUsed/>
    <w:rsid w:val="00437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e">
    <w:name w:val="頁首 字元"/>
    <w:basedOn w:val="a0"/>
    <w:link w:val="afd"/>
    <w:uiPriority w:val="99"/>
    <w:rsid w:val="00437253"/>
    <w:rPr>
      <w:sz w:val="20"/>
      <w:szCs w:val="20"/>
    </w:rPr>
  </w:style>
  <w:style w:type="paragraph" w:styleId="aff">
    <w:name w:val="footer"/>
    <w:basedOn w:val="a"/>
    <w:link w:val="aff0"/>
    <w:uiPriority w:val="99"/>
    <w:unhideWhenUsed/>
    <w:rsid w:val="00437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0">
    <w:name w:val="頁尾 字元"/>
    <w:basedOn w:val="a0"/>
    <w:link w:val="aff"/>
    <w:uiPriority w:val="99"/>
    <w:rsid w:val="0043725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E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5AE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AE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AE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A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A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A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AE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AE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AE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C5AE6"/>
    <w:rPr>
      <w:szCs w:val="32"/>
    </w:rPr>
  </w:style>
  <w:style w:type="character" w:customStyle="1" w:styleId="10">
    <w:name w:val="標題 1 字元"/>
    <w:basedOn w:val="a0"/>
    <w:link w:val="1"/>
    <w:uiPriority w:val="9"/>
    <w:rsid w:val="005C5AE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5C5AE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5C5AE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5C5AE6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C5AE6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5C5AE6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5C5AE6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5C5AE6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5C5AE6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5C5AE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5C5AE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C5AE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標題 字元"/>
    <w:basedOn w:val="a0"/>
    <w:link w:val="a6"/>
    <w:uiPriority w:val="11"/>
    <w:rsid w:val="005C5AE6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5C5AE6"/>
    <w:rPr>
      <w:b/>
      <w:bCs/>
    </w:rPr>
  </w:style>
  <w:style w:type="character" w:styleId="a9">
    <w:name w:val="Emphasis"/>
    <w:basedOn w:val="a0"/>
    <w:uiPriority w:val="20"/>
    <w:qFormat/>
    <w:rsid w:val="005C5AE6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5C5AE6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5C5AE6"/>
    <w:rPr>
      <w:i/>
    </w:rPr>
  </w:style>
  <w:style w:type="character" w:customStyle="1" w:styleId="ac">
    <w:name w:val="引文 字元"/>
    <w:basedOn w:val="a0"/>
    <w:link w:val="ab"/>
    <w:uiPriority w:val="29"/>
    <w:rsid w:val="005C5AE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C5AE6"/>
    <w:pPr>
      <w:ind w:left="720" w:right="720"/>
    </w:pPr>
    <w:rPr>
      <w:b/>
      <w:i/>
      <w:szCs w:val="22"/>
    </w:rPr>
  </w:style>
  <w:style w:type="character" w:customStyle="1" w:styleId="ae">
    <w:name w:val="鮮明引文 字元"/>
    <w:basedOn w:val="a0"/>
    <w:link w:val="ad"/>
    <w:uiPriority w:val="30"/>
    <w:rsid w:val="005C5AE6"/>
    <w:rPr>
      <w:b/>
      <w:i/>
      <w:sz w:val="24"/>
    </w:rPr>
  </w:style>
  <w:style w:type="character" w:styleId="af">
    <w:name w:val="Subtle Emphasis"/>
    <w:uiPriority w:val="19"/>
    <w:qFormat/>
    <w:rsid w:val="005C5AE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C5AE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C5AE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C5AE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C5AE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C5AE6"/>
    <w:pPr>
      <w:outlineLvl w:val="9"/>
    </w:pPr>
  </w:style>
  <w:style w:type="table" w:styleId="af5">
    <w:name w:val="Table Grid"/>
    <w:basedOn w:val="a1"/>
    <w:uiPriority w:val="59"/>
    <w:rsid w:val="00996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6C7E92"/>
    <w:rPr>
      <w:rFonts w:ascii="Segoe UI" w:hAnsi="Segoe UI" w:cs="Segoe UI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6C7E92"/>
    <w:rPr>
      <w:rFonts w:ascii="Segoe UI" w:hAnsi="Segoe UI" w:cs="Segoe UI"/>
      <w:sz w:val="18"/>
      <w:szCs w:val="18"/>
    </w:rPr>
  </w:style>
  <w:style w:type="character" w:styleId="af8">
    <w:name w:val="annotation reference"/>
    <w:basedOn w:val="a0"/>
    <w:uiPriority w:val="99"/>
    <w:semiHidden/>
    <w:unhideWhenUsed/>
    <w:rsid w:val="00001EA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001EA3"/>
    <w:rPr>
      <w:sz w:val="20"/>
      <w:szCs w:val="20"/>
    </w:rPr>
  </w:style>
  <w:style w:type="character" w:customStyle="1" w:styleId="afa">
    <w:name w:val="註解文字 字元"/>
    <w:basedOn w:val="a0"/>
    <w:link w:val="af9"/>
    <w:uiPriority w:val="99"/>
    <w:semiHidden/>
    <w:rsid w:val="00001EA3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01EA3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rsid w:val="00001EA3"/>
    <w:rPr>
      <w:b/>
      <w:bCs/>
      <w:sz w:val="20"/>
      <w:szCs w:val="20"/>
    </w:rPr>
  </w:style>
  <w:style w:type="paragraph" w:styleId="afd">
    <w:name w:val="header"/>
    <w:basedOn w:val="a"/>
    <w:link w:val="afe"/>
    <w:uiPriority w:val="99"/>
    <w:unhideWhenUsed/>
    <w:rsid w:val="00437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e">
    <w:name w:val="頁首 字元"/>
    <w:basedOn w:val="a0"/>
    <w:link w:val="afd"/>
    <w:uiPriority w:val="99"/>
    <w:rsid w:val="00437253"/>
    <w:rPr>
      <w:sz w:val="20"/>
      <w:szCs w:val="20"/>
    </w:rPr>
  </w:style>
  <w:style w:type="paragraph" w:styleId="aff">
    <w:name w:val="footer"/>
    <w:basedOn w:val="a"/>
    <w:link w:val="aff0"/>
    <w:uiPriority w:val="99"/>
    <w:unhideWhenUsed/>
    <w:rsid w:val="00437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0">
    <w:name w:val="頁尾 字元"/>
    <w:basedOn w:val="a0"/>
    <w:link w:val="aff"/>
    <w:uiPriority w:val="99"/>
    <w:rsid w:val="004372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0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3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93DCA-B004-47DA-A55A-4D74AF83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Dwight Looi</dc:creator>
  <cp:lastModifiedBy>Aaron Peng - TW (TS)</cp:lastModifiedBy>
  <cp:revision>6</cp:revision>
  <cp:lastPrinted>2017-08-02T23:43:00Z</cp:lastPrinted>
  <dcterms:created xsi:type="dcterms:W3CDTF">2019-09-10T22:22:00Z</dcterms:created>
  <dcterms:modified xsi:type="dcterms:W3CDTF">2019-10-08T07:18:00Z</dcterms:modified>
</cp:coreProperties>
</file>