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3E" w:rsidRPr="00AA6BC3" w:rsidRDefault="0077513E" w:rsidP="0077513E">
      <w:pPr>
        <w:outlineLvl w:val="1"/>
        <w:rPr>
          <w:rFonts w:asciiTheme="majorEastAsia" w:eastAsiaTheme="majorEastAsia" w:hAnsiTheme="majorEastAsia" w:cs="Arial"/>
          <w:b/>
          <w:bCs/>
          <w:sz w:val="24"/>
          <w:szCs w:val="24"/>
        </w:rPr>
      </w:pPr>
      <w:r w:rsidRPr="00AA6BC3">
        <w:rPr>
          <w:rFonts w:asciiTheme="majorEastAsia" w:eastAsia="PMingLiU" w:hAnsiTheme="majorEastAsia" w:cs="Arial" w:hint="eastAsia"/>
          <w:b/>
          <w:bCs/>
          <w:sz w:val="24"/>
          <w:szCs w:val="24"/>
          <w:lang w:eastAsia="zh-TW"/>
        </w:rPr>
        <w:t>美超微在</w:t>
      </w:r>
      <w:r w:rsidRPr="00AA6BC3">
        <w:rPr>
          <w:rFonts w:asciiTheme="majorEastAsia" w:eastAsia="PMingLiU" w:hAnsiTheme="majorEastAsia" w:cs="Arial"/>
          <w:b/>
          <w:bCs/>
          <w:sz w:val="24"/>
          <w:szCs w:val="24"/>
          <w:lang w:eastAsia="zh-TW"/>
        </w:rPr>
        <w:t xml:space="preserve">2018 </w:t>
      </w:r>
      <w:r w:rsidRPr="00AA6BC3">
        <w:rPr>
          <w:rFonts w:asciiTheme="majorEastAsia" w:eastAsia="PMingLiU" w:hAnsiTheme="majorEastAsia" w:cs="Arial" w:hint="eastAsia"/>
          <w:b/>
          <w:bCs/>
          <w:sz w:val="24"/>
          <w:szCs w:val="24"/>
          <w:lang w:eastAsia="zh-TW"/>
        </w:rPr>
        <w:t>臺北國際電腦展上展示</w:t>
      </w:r>
      <w:r w:rsidR="00F26E1C" w:rsidRPr="00F26E1C">
        <w:rPr>
          <w:rFonts w:asciiTheme="majorEastAsia" w:eastAsia="PMingLiU" w:hAnsiTheme="majorEastAsia" w:cs="Arial" w:hint="eastAsia"/>
          <w:b/>
          <w:bCs/>
          <w:sz w:val="24"/>
          <w:szCs w:val="24"/>
          <w:lang w:eastAsia="zh-TW"/>
        </w:rPr>
        <w:t>資源</w:t>
      </w:r>
      <w:r w:rsidRPr="00AA6BC3">
        <w:rPr>
          <w:rFonts w:asciiTheme="majorEastAsia" w:eastAsia="PMingLiU" w:hAnsiTheme="majorEastAsia" w:cs="Arial" w:hint="eastAsia"/>
          <w:b/>
          <w:bCs/>
          <w:sz w:val="24"/>
          <w:szCs w:val="24"/>
          <w:lang w:eastAsia="zh-TW"/>
        </w:rPr>
        <w:t>節約型綠色運算解決方案</w:t>
      </w:r>
    </w:p>
    <w:p w:rsidR="0077513E" w:rsidRDefault="0077513E" w:rsidP="0077513E">
      <w:pPr>
        <w:outlineLvl w:val="1"/>
        <w:rPr>
          <w:rFonts w:asciiTheme="majorEastAsia" w:eastAsiaTheme="majorEastAsia" w:hAnsiTheme="majorEastAsia" w:cs="Arial"/>
          <w:b/>
          <w:bCs/>
          <w:sz w:val="24"/>
          <w:szCs w:val="24"/>
        </w:rPr>
      </w:pPr>
    </w:p>
    <w:p w:rsidR="0077513E" w:rsidRDefault="0077513E" w:rsidP="0077513E">
      <w:pPr>
        <w:outlineLvl w:val="1"/>
        <w:rPr>
          <w:rFonts w:asciiTheme="majorEastAsia" w:eastAsiaTheme="majorEastAsia" w:hAnsiTheme="majorEastAsia" w:cs="Arial"/>
          <w:i/>
          <w:sz w:val="24"/>
          <w:szCs w:val="24"/>
        </w:rPr>
      </w:pPr>
      <w:r w:rsidRPr="00AA6BC3">
        <w:rPr>
          <w:rFonts w:asciiTheme="majorEastAsia" w:eastAsiaTheme="majorEastAsia" w:hAnsiTheme="majorEastAsia" w:cs="Arial" w:hint="eastAsia"/>
          <w:i/>
          <w:sz w:val="24"/>
          <w:szCs w:val="24"/>
        </w:rPr>
        <w:t>美超微重點展示資源節約型系統，</w:t>
      </w:r>
      <w:r w:rsidRPr="008414A4">
        <w:rPr>
          <w:rFonts w:asciiTheme="majorEastAsia" w:eastAsiaTheme="majorEastAsia" w:hAnsiTheme="majorEastAsia" w:cs="Arial" w:hint="eastAsia"/>
          <w:i/>
          <w:sz w:val="24"/>
          <w:szCs w:val="24"/>
        </w:rPr>
        <w:t>包括</w:t>
      </w:r>
      <w:proofErr w:type="spellStart"/>
      <w:r w:rsidRPr="00AA6BC3">
        <w:rPr>
          <w:rFonts w:asciiTheme="majorEastAsia" w:eastAsiaTheme="majorEastAsia" w:hAnsiTheme="majorEastAsia" w:cs="Arial" w:hint="eastAsia"/>
          <w:i/>
          <w:sz w:val="24"/>
          <w:szCs w:val="24"/>
        </w:rPr>
        <w:t>SuperBlade</w:t>
      </w:r>
      <w:proofErr w:type="spellEnd"/>
      <w:r w:rsidRPr="00AA6BC3">
        <w:rPr>
          <w:rFonts w:asciiTheme="majorEastAsia" w:eastAsiaTheme="majorEastAsia" w:hAnsiTheme="majorEastAsia" w:cs="Arial" w:hint="eastAsia"/>
          <w:i/>
          <w:sz w:val="24"/>
          <w:szCs w:val="24"/>
        </w:rPr>
        <w:t>®、</w:t>
      </w:r>
      <w:r w:rsidR="001B0647" w:rsidRPr="00AA6BC3">
        <w:rPr>
          <w:rFonts w:asciiTheme="majorEastAsia" w:eastAsiaTheme="majorEastAsia" w:hAnsiTheme="majorEastAsia" w:cs="Arial" w:hint="eastAsia"/>
          <w:i/>
          <w:sz w:val="24"/>
          <w:szCs w:val="24"/>
        </w:rPr>
        <w:t>多節點</w:t>
      </w:r>
      <w:proofErr w:type="spellStart"/>
      <w:r w:rsidRPr="00AA6BC3">
        <w:rPr>
          <w:rFonts w:asciiTheme="majorEastAsia" w:eastAsiaTheme="majorEastAsia" w:hAnsiTheme="majorEastAsia" w:cs="Arial" w:hint="eastAsia"/>
          <w:i/>
          <w:sz w:val="24"/>
          <w:szCs w:val="24"/>
        </w:rPr>
        <w:t>BigTwin</w:t>
      </w:r>
      <w:proofErr w:type="spellEnd"/>
      <w:r w:rsidR="00A6352F">
        <w:rPr>
          <w:rFonts w:asciiTheme="majorEastAsia" w:eastAsiaTheme="majorEastAsia" w:hAnsiTheme="majorEastAsia" w:cs="Arial" w:hint="eastAsia"/>
          <w:i/>
          <w:sz w:val="24"/>
          <w:szCs w:val="24"/>
        </w:rPr>
        <w:t>™</w:t>
      </w:r>
      <w:r w:rsidRPr="00AA6BC3">
        <w:rPr>
          <w:rFonts w:asciiTheme="majorEastAsia" w:eastAsiaTheme="majorEastAsia" w:hAnsiTheme="majorEastAsia" w:cs="Arial" w:hint="eastAsia"/>
          <w:i/>
          <w:sz w:val="24"/>
          <w:szCs w:val="24"/>
        </w:rPr>
        <w:t>及全閃存</w:t>
      </w:r>
      <w:proofErr w:type="spellStart"/>
      <w:r>
        <w:rPr>
          <w:rFonts w:asciiTheme="majorEastAsia" w:eastAsiaTheme="majorEastAsia" w:hAnsiTheme="majorEastAsia" w:cs="Arial" w:hint="eastAsia"/>
          <w:i/>
          <w:sz w:val="24"/>
          <w:szCs w:val="24"/>
        </w:rPr>
        <w:t>NVMe</w:t>
      </w:r>
      <w:proofErr w:type="spellEnd"/>
      <w:r w:rsidRPr="00AA6BC3">
        <w:rPr>
          <w:rFonts w:asciiTheme="majorEastAsia" w:eastAsiaTheme="majorEastAsia" w:hAnsiTheme="majorEastAsia" w:cs="Arial" w:hint="eastAsia"/>
          <w:i/>
          <w:sz w:val="24"/>
          <w:szCs w:val="24"/>
        </w:rPr>
        <w:t>組合式</w:t>
      </w:r>
      <w:proofErr w:type="gramStart"/>
      <w:r w:rsidRPr="00AA6BC3">
        <w:rPr>
          <w:rFonts w:asciiTheme="majorEastAsia" w:eastAsiaTheme="majorEastAsia" w:hAnsiTheme="majorEastAsia" w:cs="Arial" w:hint="eastAsia"/>
          <w:i/>
          <w:sz w:val="24"/>
          <w:szCs w:val="24"/>
        </w:rPr>
        <w:t>儲</w:t>
      </w:r>
      <w:proofErr w:type="gramEnd"/>
      <w:r w:rsidRPr="00AA6BC3">
        <w:rPr>
          <w:rFonts w:asciiTheme="majorEastAsia" w:eastAsiaTheme="majorEastAsia" w:hAnsiTheme="majorEastAsia" w:cs="Arial" w:hint="eastAsia"/>
          <w:i/>
          <w:sz w:val="24"/>
          <w:szCs w:val="24"/>
        </w:rPr>
        <w:t>存解決方案，</w:t>
      </w:r>
      <w:proofErr w:type="gramStart"/>
      <w:r w:rsidRPr="00AA6BC3">
        <w:rPr>
          <w:rFonts w:asciiTheme="majorEastAsia" w:eastAsiaTheme="majorEastAsia" w:hAnsiTheme="majorEastAsia" w:cs="Arial" w:hint="eastAsia"/>
          <w:i/>
          <w:sz w:val="24"/>
          <w:szCs w:val="24"/>
        </w:rPr>
        <w:t>幫</w:t>
      </w:r>
      <w:proofErr w:type="gramEnd"/>
      <w:r w:rsidRPr="00AA6BC3">
        <w:rPr>
          <w:rFonts w:asciiTheme="majorEastAsia" w:eastAsiaTheme="majorEastAsia" w:hAnsiTheme="majorEastAsia" w:cs="Arial" w:hint="eastAsia"/>
          <w:i/>
          <w:sz w:val="24"/>
          <w:szCs w:val="24"/>
        </w:rPr>
        <w:t>助解決IT基礎架構</w:t>
      </w:r>
      <w:proofErr w:type="gramStart"/>
      <w:r w:rsidRPr="00AA6BC3">
        <w:rPr>
          <w:rFonts w:asciiTheme="majorEastAsia" w:eastAsiaTheme="majorEastAsia" w:hAnsiTheme="majorEastAsia" w:cs="Arial" w:hint="eastAsia"/>
          <w:i/>
          <w:sz w:val="24"/>
          <w:szCs w:val="24"/>
        </w:rPr>
        <w:t>對</w:t>
      </w:r>
      <w:proofErr w:type="gramEnd"/>
      <w:r w:rsidRPr="00AA6BC3">
        <w:rPr>
          <w:rFonts w:asciiTheme="majorEastAsia" w:eastAsiaTheme="majorEastAsia" w:hAnsiTheme="majorEastAsia" w:cs="Arial" w:hint="eastAsia"/>
          <w:i/>
          <w:sz w:val="24"/>
          <w:szCs w:val="24"/>
        </w:rPr>
        <w:t>全球所造成的環境影響並降低總體</w:t>
      </w:r>
      <w:proofErr w:type="gramStart"/>
      <w:r w:rsidRPr="00AA6BC3">
        <w:rPr>
          <w:rFonts w:asciiTheme="majorEastAsia" w:eastAsiaTheme="majorEastAsia" w:hAnsiTheme="majorEastAsia" w:cs="Arial" w:hint="eastAsia"/>
          <w:i/>
          <w:sz w:val="24"/>
          <w:szCs w:val="24"/>
        </w:rPr>
        <w:t>擁</w:t>
      </w:r>
      <w:proofErr w:type="gramEnd"/>
      <w:r w:rsidRPr="00AA6BC3">
        <w:rPr>
          <w:rFonts w:asciiTheme="majorEastAsia" w:eastAsiaTheme="majorEastAsia" w:hAnsiTheme="majorEastAsia" w:cs="Arial" w:hint="eastAsia"/>
          <w:i/>
          <w:sz w:val="24"/>
          <w:szCs w:val="24"/>
        </w:rPr>
        <w:t>有成本</w:t>
      </w:r>
    </w:p>
    <w:p w:rsidR="0077513E" w:rsidRPr="00AA6BC3" w:rsidRDefault="0077513E" w:rsidP="0077513E">
      <w:pPr>
        <w:outlineLvl w:val="1"/>
        <w:rPr>
          <w:rFonts w:asciiTheme="majorEastAsia" w:eastAsiaTheme="majorEastAsia" w:hAnsiTheme="majorEastAsia" w:cs="Arial"/>
          <w:i/>
          <w:sz w:val="24"/>
          <w:szCs w:val="24"/>
        </w:rPr>
      </w:pPr>
      <w:r>
        <w:rPr>
          <w:rFonts w:asciiTheme="majorEastAsia" w:eastAsiaTheme="majorEastAsia" w:hAnsiTheme="majorEastAsia" w:cs="Arial" w:hint="eastAsia"/>
          <w:i/>
          <w:sz w:val="24"/>
          <w:szCs w:val="24"/>
        </w:rPr>
        <w:t xml:space="preserve"> </w:t>
      </w:r>
    </w:p>
    <w:p w:rsidR="0077513E" w:rsidRPr="007A3595" w:rsidRDefault="0077513E" w:rsidP="0077513E">
      <w:pPr>
        <w:spacing w:before="150" w:after="150"/>
        <w:rPr>
          <w:rFonts w:asciiTheme="majorEastAsia" w:eastAsiaTheme="majorEastAsia" w:hAnsiTheme="majorEastAsia" w:cs="Arial"/>
          <w:sz w:val="24"/>
          <w:szCs w:val="24"/>
          <w:lang w:eastAsia="zh-TW"/>
        </w:rPr>
      </w:pPr>
      <w:r w:rsidRPr="007A3595">
        <w:rPr>
          <w:rFonts w:asciiTheme="majorEastAsia" w:eastAsiaTheme="majorEastAsia" w:hAnsiTheme="majorEastAsia" w:cs="Arial" w:hint="eastAsia"/>
          <w:b/>
          <w:sz w:val="24"/>
          <w:szCs w:val="24"/>
        </w:rPr>
        <w:t>台北，台湾</w:t>
      </w:r>
      <w:r w:rsidRPr="007A3595">
        <w:rPr>
          <w:rFonts w:asciiTheme="majorEastAsia" w:eastAsiaTheme="majorEastAsia" w:hAnsiTheme="majorEastAsia" w:cs="Arial"/>
          <w:b/>
          <w:sz w:val="24"/>
          <w:szCs w:val="24"/>
          <w:lang w:eastAsia="zh-TW"/>
        </w:rPr>
        <w:t xml:space="preserve">, </w:t>
      </w:r>
      <w:r w:rsidRPr="007A3595">
        <w:rPr>
          <w:rFonts w:asciiTheme="majorEastAsia" w:eastAsiaTheme="majorEastAsia" w:hAnsiTheme="majorEastAsia" w:cs="Arial"/>
          <w:b/>
          <w:sz w:val="24"/>
          <w:szCs w:val="24"/>
        </w:rPr>
        <w:t>2018 年 6 月 5</w:t>
      </w:r>
      <w:r w:rsidRPr="007A3595">
        <w:rPr>
          <w:rFonts w:asciiTheme="majorEastAsia" w:eastAsiaTheme="majorEastAsia" w:hAnsiTheme="majorEastAsia" w:cs="Arial"/>
          <w:b/>
          <w:sz w:val="24"/>
          <w:szCs w:val="24"/>
          <w:lang w:eastAsia="zh-TW"/>
        </w:rPr>
        <w:t>日</w:t>
      </w:r>
      <w:r w:rsidRPr="007A3595">
        <w:rPr>
          <w:rFonts w:asciiTheme="majorEastAsia" w:eastAsiaTheme="majorEastAsia" w:hAnsiTheme="majorEastAsia" w:cs="Arial"/>
          <w:b/>
          <w:sz w:val="24"/>
          <w:szCs w:val="24"/>
        </w:rPr>
        <w:t xml:space="preserve"> /PRNewswire/ </w:t>
      </w:r>
      <w:r w:rsidRPr="007A3595">
        <w:rPr>
          <w:rFonts w:asciiTheme="majorEastAsia" w:eastAsiaTheme="majorEastAsia" w:hAnsiTheme="majorEastAsia" w:cs="Arial"/>
          <w:b/>
          <w:sz w:val="24"/>
          <w:szCs w:val="24"/>
          <w:lang w:eastAsia="zh-TW"/>
        </w:rPr>
        <w:t xml:space="preserve">-- 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企業運算、</w:t>
      </w:r>
      <w:proofErr w:type="gramStart"/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儲</w:t>
      </w:r>
      <w:proofErr w:type="gramEnd"/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存、網路解決方案以及綠色運算技術領域的全球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伺服器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領</w:t>
      </w:r>
      <w:proofErr w:type="gramStart"/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導</w:t>
      </w:r>
      <w:proofErr w:type="gramEnd"/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企業</w:t>
      </w:r>
      <w:r w:rsidRPr="007A3595">
        <w:rPr>
          <w:rFonts w:asciiTheme="majorEastAsia" w:eastAsiaTheme="majorEastAsia" w:hAnsiTheme="majorEastAsia" w:cs="Arial"/>
          <w:b/>
          <w:sz w:val="24"/>
          <w:szCs w:val="24"/>
          <w:lang w:eastAsia="zh-TW"/>
        </w:rPr>
        <w:t xml:space="preserve">美超微電腦股份有限公司  (Super Micro Computer, Inc.) </w:t>
      </w:r>
      <w:r w:rsidR="00E67E20" w:rsidRPr="00E67E20">
        <w:rPr>
          <w:rFonts w:asciiTheme="majorEastAsia" w:eastAsiaTheme="majorEastAsia" w:hAnsiTheme="majorEastAsia" w:cs="Arial"/>
          <w:b/>
          <w:sz w:val="24"/>
          <w:szCs w:val="24"/>
          <w:lang w:eastAsia="zh-TW"/>
        </w:rPr>
        <w:t>(NASDAQ: SMCI)</w:t>
      </w:r>
      <w:r w:rsidRPr="007A3595">
        <w:rPr>
          <w:rFonts w:asciiTheme="majorEastAsia" w:eastAsiaTheme="majorEastAsia" w:hAnsiTheme="majorEastAsia" w:cs="Arial" w:hint="eastAsia"/>
          <w:bCs/>
          <w:sz w:val="24"/>
          <w:szCs w:val="24"/>
          <w:lang w:eastAsia="zh-TW"/>
        </w:rPr>
        <w:t>宣布</w:t>
      </w:r>
      <w:r w:rsidRPr="00A5450B">
        <w:rPr>
          <w:rFonts w:asciiTheme="majorEastAsia" w:eastAsiaTheme="majorEastAsia" w:hAnsiTheme="majorEastAsia" w:cs="Arial" w:hint="eastAsia"/>
          <w:bCs/>
          <w:sz w:val="24"/>
          <w:szCs w:val="24"/>
          <w:lang w:eastAsia="zh-TW"/>
        </w:rPr>
        <w:t>在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2018 台北國際電腦展上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以綠色運算為展區主軸，</w:t>
      </w:r>
      <w:r w:rsidR="00FB2AF2" w:rsidRPr="00FB2AF2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重點展示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最新的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資源節約型數據中心與雲端解決方案，其中包括</w:t>
      </w:r>
      <w:proofErr w:type="spellStart"/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SuperBlade</w:t>
      </w:r>
      <w:proofErr w:type="spellEnd"/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®、</w:t>
      </w:r>
      <w:proofErr w:type="spellStart"/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BigTwin</w:t>
      </w:r>
      <w:proofErr w:type="spellEnd"/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™、</w:t>
      </w:r>
      <w:r>
        <w:rPr>
          <w:rFonts w:asciiTheme="majorEastAsia" w:eastAsiaTheme="majorEastAsia" w:hAnsiTheme="majorEastAsia" w:cs="Arial" w:hint="eastAsia"/>
          <w:sz w:val="24"/>
          <w:szCs w:val="24"/>
        </w:rPr>
        <w:t>全</w:t>
      </w:r>
      <w:r w:rsidRPr="009B1D6A">
        <w:rPr>
          <w:rFonts w:asciiTheme="majorEastAsia" w:eastAsiaTheme="majorEastAsia" w:hAnsiTheme="majorEastAsia" w:cs="Arial" w:hint="eastAsia"/>
          <w:sz w:val="24"/>
          <w:szCs w:val="24"/>
        </w:rPr>
        <w:t>閃存</w:t>
      </w:r>
      <w:proofErr w:type="spellStart"/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NVMe</w:t>
      </w:r>
      <w:proofErr w:type="spellEnd"/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組合式儲存</w:t>
      </w:r>
      <w:r w:rsidRPr="008A1841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系統</w:t>
      </w:r>
      <w:r w:rsidR="00DE07C9">
        <w:rPr>
          <w:rFonts w:asciiTheme="majorEastAsia" w:eastAsiaTheme="majorEastAsia" w:hAnsiTheme="majorEastAsia" w:cs="Arial" w:hint="eastAsia"/>
          <w:sz w:val="24"/>
          <w:szCs w:val="24"/>
        </w:rPr>
        <w:t>，</w:t>
      </w:r>
      <w:r w:rsidR="00DE07C9" w:rsidRPr="00DE07C9">
        <w:rPr>
          <w:rFonts w:asciiTheme="majorEastAsia" w:eastAsiaTheme="majorEastAsia" w:hAnsiTheme="majorEastAsia" w:cs="Arial" w:hint="eastAsia"/>
          <w:sz w:val="24"/>
          <w:szCs w:val="24"/>
        </w:rPr>
        <w:t>以及人工智慧和</w:t>
      </w:r>
      <w:r w:rsidR="00B97BFB" w:rsidRPr="00B97BFB">
        <w:rPr>
          <w:rFonts w:asciiTheme="majorEastAsia" w:eastAsiaTheme="majorEastAsia" w:hAnsiTheme="majorEastAsia" w:cs="Arial" w:hint="eastAsia"/>
          <w:sz w:val="24"/>
          <w:szCs w:val="24"/>
        </w:rPr>
        <w:t>機械</w:t>
      </w:r>
      <w:r w:rsidR="00DE07C9" w:rsidRPr="00DE07C9">
        <w:rPr>
          <w:rFonts w:asciiTheme="majorEastAsia" w:eastAsiaTheme="majorEastAsia" w:hAnsiTheme="majorEastAsia" w:cs="Arial" w:hint="eastAsia"/>
          <w:sz w:val="24"/>
          <w:szCs w:val="24"/>
        </w:rPr>
        <w:t>學習優化的伺服器。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美超微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位於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台北南港展覽館</w:t>
      </w:r>
      <w:r>
        <w:rPr>
          <w:rFonts w:asciiTheme="majorEastAsia" w:eastAsiaTheme="majorEastAsia" w:hAnsiTheme="majorEastAsia" w:cs="Arial"/>
          <w:sz w:val="24"/>
          <w:szCs w:val="24"/>
          <w:lang w:eastAsia="zh-TW"/>
        </w:rPr>
        <w:t>1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館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四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樓N區的雲端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展</w:t>
      </w:r>
      <w:r w:rsidRPr="00D64FEC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位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（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編號0806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），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將於</w:t>
      </w:r>
      <w:r w:rsidR="005A783C">
        <w:rPr>
          <w:rFonts w:asciiTheme="majorEastAsia" w:eastAsiaTheme="majorEastAsia" w:hAnsiTheme="majorEastAsia" w:cs="Arial"/>
          <w:sz w:val="24"/>
          <w:szCs w:val="24"/>
          <w:lang w:eastAsia="zh-TW"/>
        </w:rPr>
        <w:t>6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月</w:t>
      </w:r>
      <w:r w:rsidR="005A783C">
        <w:rPr>
          <w:rFonts w:asciiTheme="majorEastAsia" w:eastAsiaTheme="majorEastAsia" w:hAnsiTheme="majorEastAsia" w:cs="Arial"/>
          <w:sz w:val="24"/>
          <w:szCs w:val="24"/>
          <w:lang w:eastAsia="zh-TW"/>
        </w:rPr>
        <w:t>5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日至</w:t>
      </w:r>
      <w:r w:rsidR="005A783C">
        <w:rPr>
          <w:rFonts w:asciiTheme="majorEastAsia" w:eastAsiaTheme="majorEastAsia" w:hAnsiTheme="majorEastAsia" w:cs="Arial"/>
          <w:sz w:val="24"/>
          <w:szCs w:val="24"/>
          <w:lang w:eastAsia="zh-TW"/>
        </w:rPr>
        <w:t>9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日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在台北國際電腦展盛大展出。</w:t>
      </w:r>
      <w:r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 xml:space="preserve"> </w:t>
      </w:r>
    </w:p>
    <w:p w:rsidR="0077513E" w:rsidRDefault="0077513E" w:rsidP="0077513E">
      <w:pPr>
        <w:spacing w:before="150" w:after="150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7A3595">
        <w:rPr>
          <w:rFonts w:asciiTheme="majorEastAsia" w:eastAsiaTheme="majorEastAsia" w:hAnsiTheme="majorEastAsia" w:hint="eastAsia"/>
          <w:color w:val="000000"/>
          <w:sz w:val="24"/>
          <w:szCs w:val="24"/>
          <w:lang w:eastAsia="zh-TW"/>
        </w:rPr>
        <w:t>現在全球企業</w:t>
      </w:r>
      <w:r w:rsidRPr="007A3595">
        <w:rPr>
          <w:rFonts w:asciiTheme="majorEastAsia" w:eastAsiaTheme="majorEastAsia" w:hAnsiTheme="majorEastAsia"/>
          <w:color w:val="000000"/>
          <w:sz w:val="24"/>
          <w:szCs w:val="24"/>
          <w:lang w:eastAsia="zh-TW"/>
        </w:rPr>
        <w:t>數據中心運作</w:t>
      </w:r>
      <w:r w:rsidRPr="007A3595">
        <w:rPr>
          <w:rFonts w:asciiTheme="majorEastAsia" w:eastAsiaTheme="majorEastAsia" w:hAnsiTheme="majorEastAsia" w:hint="eastAsia"/>
          <w:color w:val="000000"/>
          <w:sz w:val="24"/>
          <w:szCs w:val="24"/>
          <w:lang w:eastAsia="zh-TW"/>
        </w:rPr>
        <w:t>所</w:t>
      </w:r>
      <w:r w:rsidRPr="007A3595">
        <w:rPr>
          <w:rFonts w:asciiTheme="majorEastAsia" w:eastAsiaTheme="majorEastAsia" w:hAnsiTheme="majorEastAsia"/>
          <w:color w:val="000000"/>
          <w:sz w:val="24"/>
          <w:szCs w:val="24"/>
          <w:lang w:eastAsia="zh-TW"/>
        </w:rPr>
        <w:t>消耗</w:t>
      </w:r>
      <w:r w:rsidRPr="007A3595">
        <w:rPr>
          <w:rFonts w:asciiTheme="majorEastAsia" w:eastAsiaTheme="majorEastAsia" w:hAnsiTheme="majorEastAsia" w:hint="eastAsia"/>
          <w:color w:val="000000"/>
          <w:sz w:val="24"/>
          <w:szCs w:val="24"/>
          <w:lang w:eastAsia="zh-TW"/>
        </w:rPr>
        <w:t>的</w:t>
      </w:r>
      <w:r w:rsidRPr="007A3595">
        <w:rPr>
          <w:rFonts w:asciiTheme="majorEastAsia" w:eastAsiaTheme="majorEastAsia" w:hAnsiTheme="majorEastAsia"/>
          <w:color w:val="000000"/>
          <w:sz w:val="24"/>
          <w:szCs w:val="24"/>
          <w:lang w:eastAsia="zh-TW"/>
        </w:rPr>
        <w:t>電力</w:t>
      </w:r>
      <w:r w:rsidRPr="007A3595">
        <w:rPr>
          <w:rFonts w:asciiTheme="majorEastAsia" w:eastAsiaTheme="majorEastAsia" w:hAnsiTheme="majorEastAsia" w:hint="eastAsia"/>
          <w:color w:val="000000"/>
          <w:sz w:val="24"/>
          <w:szCs w:val="24"/>
          <w:lang w:eastAsia="zh-TW"/>
        </w:rPr>
        <w:t>占總</w:t>
      </w:r>
      <w:r w:rsidRPr="007A3595">
        <w:rPr>
          <w:rFonts w:asciiTheme="majorEastAsia" w:eastAsiaTheme="majorEastAsia" w:hAnsiTheme="majorEastAsia"/>
          <w:color w:val="000000"/>
          <w:sz w:val="24"/>
          <w:szCs w:val="24"/>
          <w:lang w:eastAsia="zh-TW"/>
        </w:rPr>
        <w:t>電力供應量的3％，</w:t>
      </w:r>
      <w:r w:rsidRPr="007A3595">
        <w:rPr>
          <w:rFonts w:asciiTheme="majorEastAsia" w:eastAsiaTheme="majorEastAsia" w:hAnsiTheme="majorEastAsia" w:hint="eastAsia"/>
          <w:color w:val="000000"/>
          <w:sz w:val="24"/>
          <w:szCs w:val="24"/>
          <w:lang w:eastAsia="zh-TW"/>
        </w:rPr>
        <w:t>而產生的</w:t>
      </w:r>
      <w:r w:rsidRPr="007A3595">
        <w:rPr>
          <w:rFonts w:asciiTheme="majorEastAsia" w:eastAsiaTheme="majorEastAsia" w:hAnsiTheme="majorEastAsia"/>
          <w:color w:val="000000"/>
          <w:sz w:val="24"/>
          <w:szCs w:val="24"/>
          <w:lang w:eastAsia="zh-TW"/>
        </w:rPr>
        <w:t>溫室氣體更是占全球</w:t>
      </w:r>
      <w:r w:rsidRPr="007A3595">
        <w:rPr>
          <w:rFonts w:asciiTheme="majorEastAsia" w:eastAsiaTheme="majorEastAsia" w:hAnsiTheme="majorEastAsia" w:hint="eastAsia"/>
          <w:color w:val="000000"/>
          <w:sz w:val="24"/>
          <w:szCs w:val="24"/>
          <w:lang w:eastAsia="zh-TW"/>
        </w:rPr>
        <w:t>排放量</w:t>
      </w:r>
      <w:r w:rsidRPr="007A3595">
        <w:rPr>
          <w:rFonts w:asciiTheme="majorEastAsia" w:eastAsiaTheme="majorEastAsia" w:hAnsiTheme="majorEastAsia"/>
          <w:color w:val="000000"/>
          <w:sz w:val="24"/>
          <w:szCs w:val="24"/>
          <w:lang w:eastAsia="zh-TW"/>
        </w:rPr>
        <w:t>的2％</w:t>
      </w:r>
      <w:r w:rsidRPr="007A3595">
        <w:rPr>
          <w:rFonts w:asciiTheme="majorEastAsia" w:eastAsiaTheme="majorEastAsia" w:hAnsiTheme="majorEastAsia" w:hint="eastAsia"/>
          <w:color w:val="000000"/>
          <w:sz w:val="24"/>
          <w:szCs w:val="24"/>
          <w:lang w:eastAsia="zh-TW"/>
        </w:rPr>
        <w:t>；此外，目前電子系統平均使用三到五年就要淘汰進垃圾填埋場，</w:t>
      </w:r>
      <w:r w:rsidRPr="007A3595">
        <w:rPr>
          <w:rFonts w:asciiTheme="majorEastAsia" w:eastAsiaTheme="majorEastAsia" w:hAnsiTheme="majorEastAsia"/>
          <w:color w:val="000000"/>
          <w:sz w:val="24"/>
          <w:szCs w:val="24"/>
          <w:lang w:eastAsia="zh-TW"/>
        </w:rPr>
        <w:t>這</w:t>
      </w:r>
      <w:r w:rsidRPr="007A3595">
        <w:rPr>
          <w:rFonts w:asciiTheme="majorEastAsia" w:eastAsiaTheme="majorEastAsia" w:hAnsiTheme="majorEastAsia" w:hint="eastAsia"/>
          <w:color w:val="000000"/>
          <w:sz w:val="24"/>
          <w:szCs w:val="24"/>
          <w:lang w:eastAsia="zh-TW"/>
        </w:rPr>
        <w:t>些</w:t>
      </w:r>
      <w:r w:rsidRPr="007A3595">
        <w:rPr>
          <w:rFonts w:asciiTheme="majorEastAsia" w:eastAsiaTheme="majorEastAsia" w:hAnsiTheme="majorEastAsia"/>
          <w:color w:val="000000"/>
          <w:sz w:val="24"/>
          <w:szCs w:val="24"/>
          <w:lang w:eastAsia="zh-TW"/>
        </w:rPr>
        <w:t>電子</w:t>
      </w:r>
      <w:r w:rsidRPr="007A3595">
        <w:rPr>
          <w:rFonts w:asciiTheme="majorEastAsia" w:eastAsiaTheme="majorEastAsia" w:hAnsiTheme="majorEastAsia" w:hint="eastAsia"/>
          <w:color w:val="000000"/>
          <w:sz w:val="24"/>
          <w:szCs w:val="24"/>
          <w:lang w:eastAsia="zh-TW"/>
        </w:rPr>
        <w:t>廢棄物占全球</w:t>
      </w:r>
      <w:r w:rsidRPr="007A3595">
        <w:rPr>
          <w:rFonts w:asciiTheme="majorEastAsia" w:eastAsiaTheme="majorEastAsia" w:hAnsiTheme="majorEastAsia"/>
          <w:color w:val="000000"/>
          <w:sz w:val="24"/>
          <w:szCs w:val="24"/>
          <w:lang w:eastAsia="zh-TW"/>
        </w:rPr>
        <w:t>重金屬廢</w:t>
      </w:r>
      <w:r w:rsidRPr="007A3595">
        <w:rPr>
          <w:rFonts w:asciiTheme="majorEastAsia" w:eastAsiaTheme="majorEastAsia" w:hAnsiTheme="majorEastAsia" w:hint="eastAsia"/>
          <w:color w:val="000000"/>
          <w:sz w:val="24"/>
          <w:szCs w:val="24"/>
          <w:lang w:eastAsia="zh-TW"/>
        </w:rPr>
        <w:t>棄物的</w:t>
      </w:r>
      <w:r w:rsidRPr="007A3595">
        <w:rPr>
          <w:rFonts w:asciiTheme="majorEastAsia" w:eastAsiaTheme="majorEastAsia" w:hAnsiTheme="majorEastAsia"/>
          <w:color w:val="000000"/>
          <w:sz w:val="24"/>
          <w:szCs w:val="24"/>
          <w:lang w:eastAsia="zh-TW"/>
        </w:rPr>
        <w:t>70％，</w:t>
      </w:r>
      <w:bookmarkStart w:id="0" w:name="OLE_LINK43"/>
      <w:bookmarkStart w:id="1" w:name="OLE_LINK44"/>
      <w:r w:rsidRPr="007A3595">
        <w:rPr>
          <w:rFonts w:asciiTheme="majorEastAsia" w:eastAsiaTheme="majorEastAsia" w:hAnsiTheme="majorEastAsia" w:hint="eastAsia"/>
          <w:color w:val="000000"/>
          <w:sz w:val="24"/>
          <w:szCs w:val="24"/>
          <w:lang w:eastAsia="zh-TW"/>
        </w:rPr>
        <w:t>對地球</w:t>
      </w:r>
      <w:r w:rsidRPr="007A3595">
        <w:rPr>
          <w:rFonts w:asciiTheme="majorEastAsia" w:eastAsiaTheme="majorEastAsia" w:hAnsiTheme="majorEastAsia"/>
          <w:color w:val="000000"/>
          <w:sz w:val="24"/>
          <w:szCs w:val="24"/>
          <w:lang w:eastAsia="zh-TW"/>
        </w:rPr>
        <w:t>環境和</w:t>
      </w:r>
      <w:r w:rsidRPr="00D64FEC">
        <w:rPr>
          <w:rFonts w:asciiTheme="majorEastAsia" w:eastAsiaTheme="majorEastAsia" w:hAnsiTheme="majorEastAsia" w:hint="eastAsia"/>
          <w:color w:val="000000"/>
          <w:sz w:val="24"/>
          <w:szCs w:val="24"/>
          <w:lang w:eastAsia="zh-TW"/>
        </w:rPr>
        <w:t>人</w:t>
      </w:r>
      <w:r w:rsidR="00080731" w:rsidRPr="00080731">
        <w:rPr>
          <w:rFonts w:asciiTheme="majorEastAsia" w:eastAsiaTheme="majorEastAsia" w:hAnsiTheme="majorEastAsia" w:hint="eastAsia"/>
          <w:color w:val="000000"/>
          <w:sz w:val="24"/>
          <w:szCs w:val="24"/>
          <w:lang w:eastAsia="zh-TW"/>
        </w:rPr>
        <w:t>類</w:t>
      </w:r>
      <w:r w:rsidR="00D733C7">
        <w:rPr>
          <w:rFonts w:asciiTheme="majorEastAsia" w:eastAsiaTheme="majorEastAsia" w:hAnsiTheme="majorEastAsia"/>
          <w:color w:val="000000"/>
          <w:sz w:val="24"/>
          <w:szCs w:val="24"/>
          <w:lang w:eastAsia="zh-TW"/>
        </w:rPr>
        <w:t>健康</w:t>
      </w:r>
      <w:r w:rsidRPr="007A3595">
        <w:rPr>
          <w:rFonts w:asciiTheme="majorEastAsia" w:eastAsiaTheme="majorEastAsia" w:hAnsiTheme="majorEastAsia"/>
          <w:color w:val="000000"/>
          <w:sz w:val="24"/>
          <w:szCs w:val="24"/>
          <w:lang w:eastAsia="zh-TW"/>
        </w:rPr>
        <w:t>造成</w:t>
      </w:r>
      <w:r w:rsidR="001D1A61" w:rsidRPr="001D1A61">
        <w:rPr>
          <w:rFonts w:asciiTheme="majorEastAsia" w:eastAsiaTheme="majorEastAsia" w:hAnsiTheme="majorEastAsia" w:hint="eastAsia"/>
          <w:color w:val="000000"/>
          <w:sz w:val="24"/>
          <w:szCs w:val="24"/>
          <w:lang w:eastAsia="zh-TW"/>
        </w:rPr>
        <w:t>威脅</w:t>
      </w:r>
      <w:bookmarkEnd w:id="0"/>
      <w:bookmarkEnd w:id="1"/>
      <w:r w:rsidRPr="007A3595">
        <w:rPr>
          <w:rFonts w:asciiTheme="majorEastAsia" w:eastAsiaTheme="majorEastAsia" w:hAnsiTheme="majorEastAsia"/>
          <w:color w:val="000000"/>
          <w:sz w:val="24"/>
          <w:szCs w:val="24"/>
          <w:lang w:eastAsia="zh-TW"/>
        </w:rPr>
        <w:t>。</w:t>
      </w:r>
      <w:r w:rsidR="00D57466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 </w:t>
      </w:r>
    </w:p>
    <w:p w:rsidR="0077513E" w:rsidRPr="007A3595" w:rsidRDefault="0077513E" w:rsidP="0077513E">
      <w:pPr>
        <w:spacing w:before="150" w:after="150"/>
        <w:rPr>
          <w:rFonts w:asciiTheme="majorEastAsia" w:eastAsiaTheme="majorEastAsia" w:hAnsiTheme="majorEastAsia" w:cs="Arial"/>
          <w:sz w:val="24"/>
          <w:szCs w:val="24"/>
          <w:lang w:eastAsia="zh-TW"/>
        </w:rPr>
      </w:pP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美超微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推出的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資源節約技術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能為企業數據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中心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提供在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能源、散熱、共享資源以及週期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更新需求上最佳化的整體結構解決方案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。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該創新技術著重於將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系統機箱重複利用，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以實現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子系統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的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模組更新，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藉此優化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網路、儲存、散熱扇與電源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等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子系統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的效能與週期</w:t>
      </w:r>
      <w:r w:rsidR="00D57466" w:rsidRPr="00D57466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更新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。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而透過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中央處理器與記憶體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的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分離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處理，使每個資源系統</w:t>
      </w:r>
      <w:r w:rsidR="006D58A9" w:rsidRPr="006D58A9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都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能獨立</w:t>
      </w:r>
      <w:r w:rsidRPr="00D64FEC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更新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，不但大幅降低數據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中心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的</w:t>
      </w:r>
      <w:r w:rsidRPr="00D64FEC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週期更新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成本，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更能優化技術上的革新與應用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。</w:t>
      </w:r>
      <w:r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 xml:space="preserve">  </w:t>
      </w:r>
      <w:r w:rsidR="00D57466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 xml:space="preserve"> </w:t>
      </w:r>
      <w:r w:rsidR="00080731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 xml:space="preserve"> </w:t>
      </w:r>
    </w:p>
    <w:p w:rsidR="0077513E" w:rsidRPr="00A6352F" w:rsidRDefault="0077513E" w:rsidP="0077513E">
      <w:pPr>
        <w:spacing w:before="150" w:after="150"/>
        <w:rPr>
          <w:rFonts w:asciiTheme="majorEastAsia" w:eastAsiaTheme="majorEastAsia" w:hAnsiTheme="majorEastAsia" w:cs="Arial"/>
          <w:color w:val="000000" w:themeColor="text1"/>
          <w:sz w:val="24"/>
          <w:szCs w:val="24"/>
          <w:lang w:eastAsia="zh-TW"/>
        </w:rPr>
      </w:pP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美超微</w:t>
      </w:r>
      <w:r w:rsidRPr="00D64FEC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總裁兼</w:t>
      </w:r>
      <w:r w:rsidRPr="00112631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執行長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梁見後(Charles Liang) 表示</w:t>
      </w:r>
      <w:r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：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「美超微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已與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多家《財富》世界百大企業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合作，協助企業數據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中心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建置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資源節約型系統。</w:t>
      </w:r>
      <w:r w:rsidRPr="00912298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作為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節能</w:t>
      </w:r>
      <w:r w:rsidRPr="00912298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系統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與綠色運算技術</w:t>
      </w:r>
      <w:r w:rsidRPr="00912298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領域的創新領導者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，美超微能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透過延長</w:t>
      </w:r>
      <w:r>
        <w:rPr>
          <w:rFonts w:asciiTheme="majorEastAsia" w:eastAsiaTheme="majorEastAsia" w:hAnsiTheme="majorEastAsia" w:cs="Arial"/>
          <w:sz w:val="24"/>
          <w:szCs w:val="24"/>
          <w:lang w:eastAsia="zh-TW"/>
        </w:rPr>
        <w:t>機箱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、電纜、網路、儲存設備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、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風扇</w:t>
      </w:r>
      <w:r w:rsidRPr="00A6352F">
        <w:rPr>
          <w:rFonts w:asciiTheme="majorEastAsia" w:eastAsiaTheme="majorEastAsia" w:hAnsiTheme="majorEastAsia" w:cs="Arial"/>
          <w:color w:val="000000" w:themeColor="text1"/>
          <w:sz w:val="24"/>
          <w:szCs w:val="24"/>
          <w:lang w:eastAsia="zh-TW"/>
        </w:rPr>
        <w:t>及電源等伺服器子系統的使用壽命，</w:t>
      </w:r>
      <w:r w:rsidRPr="00A6352F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lang w:eastAsia="zh-TW"/>
        </w:rPr>
        <w:t>來協助企業</w:t>
      </w:r>
      <w:r w:rsidRPr="00A6352F">
        <w:rPr>
          <w:rFonts w:asciiTheme="majorEastAsia" w:eastAsiaTheme="majorEastAsia" w:hAnsiTheme="majorEastAsia" w:cs="Arial"/>
          <w:color w:val="000000" w:themeColor="text1"/>
          <w:sz w:val="24"/>
          <w:szCs w:val="24"/>
          <w:lang w:eastAsia="zh-TW"/>
        </w:rPr>
        <w:t>節約成本</w:t>
      </w:r>
      <w:r w:rsidRPr="00A6352F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lang w:eastAsia="zh-TW"/>
        </w:rPr>
        <w:t>。</w:t>
      </w:r>
      <w:r w:rsidR="00EE33C0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lang w:eastAsia="zh-TW"/>
        </w:rPr>
        <w:t>企業因此能夠在</w:t>
      </w:r>
      <w:r w:rsidRPr="00A6352F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lang w:eastAsia="zh-TW"/>
        </w:rPr>
        <w:t>週期</w:t>
      </w:r>
      <w:r w:rsidR="00EE33C0" w:rsidRPr="00EE33C0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lang w:eastAsia="zh-TW"/>
        </w:rPr>
        <w:t>更新</w:t>
      </w:r>
      <w:r w:rsidRPr="00A6352F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lang w:eastAsia="zh-TW"/>
        </w:rPr>
        <w:t>中節省高達60%的硬體採購成本</w:t>
      </w:r>
      <w:r w:rsidR="00080731" w:rsidRPr="00080731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lang w:eastAsia="zh-TW"/>
        </w:rPr>
        <w:t>，降低50%的能耗和減少電子廢棄物的排放</w:t>
      </w:r>
      <w:r w:rsidRPr="00A6352F">
        <w:rPr>
          <w:rFonts w:asciiTheme="majorEastAsia" w:eastAsiaTheme="majorEastAsia" w:hAnsiTheme="majorEastAsia" w:cs="Arial"/>
          <w:color w:val="000000" w:themeColor="text1"/>
          <w:sz w:val="24"/>
          <w:szCs w:val="24"/>
          <w:lang w:eastAsia="zh-TW"/>
        </w:rPr>
        <w:t>，不僅幫助</w:t>
      </w:r>
      <w:r w:rsidRPr="00A6352F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lang w:eastAsia="zh-TW"/>
        </w:rPr>
        <w:t>數據</w:t>
      </w:r>
      <w:r w:rsidRPr="00A6352F">
        <w:rPr>
          <w:rFonts w:asciiTheme="majorEastAsia" w:eastAsiaTheme="majorEastAsia" w:hAnsiTheme="majorEastAsia" w:cs="Arial"/>
          <w:color w:val="000000" w:themeColor="text1"/>
          <w:sz w:val="24"/>
          <w:szCs w:val="24"/>
          <w:lang w:eastAsia="zh-TW"/>
        </w:rPr>
        <w:t>中心省下百萬美元的能源成本，也為後代著想</w:t>
      </w:r>
      <w:r w:rsidRPr="00A6352F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lang w:eastAsia="zh-TW"/>
        </w:rPr>
        <w:t>，為永續環境盡一份心力</w:t>
      </w:r>
      <w:r w:rsidRPr="00A6352F">
        <w:rPr>
          <w:rFonts w:asciiTheme="majorEastAsia" w:eastAsiaTheme="majorEastAsia" w:hAnsiTheme="majorEastAsia" w:cs="Arial"/>
          <w:color w:val="000000" w:themeColor="text1"/>
          <w:sz w:val="24"/>
          <w:szCs w:val="24"/>
          <w:lang w:eastAsia="zh-TW"/>
        </w:rPr>
        <w:t>。」</w:t>
      </w:r>
      <w:r w:rsidRPr="00A6352F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lang w:eastAsia="zh-TW"/>
        </w:rPr>
        <w:t xml:space="preserve"> </w:t>
      </w:r>
      <w:r w:rsidR="00EE33C0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lang w:eastAsia="zh-TW"/>
        </w:rPr>
        <w:t xml:space="preserve"> </w:t>
      </w:r>
      <w:r w:rsidR="00080731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lang w:eastAsia="zh-TW"/>
        </w:rPr>
        <w:t xml:space="preserve"> </w:t>
      </w:r>
    </w:p>
    <w:p w:rsidR="0077513E" w:rsidRPr="00A6352F" w:rsidRDefault="0077513E" w:rsidP="0077513E">
      <w:pPr>
        <w:spacing w:before="150" w:after="150"/>
        <w:rPr>
          <w:rFonts w:asciiTheme="majorEastAsia" w:eastAsiaTheme="majorEastAsia" w:hAnsiTheme="majorEastAsia" w:cs="Arial"/>
          <w:color w:val="000000" w:themeColor="text1"/>
          <w:sz w:val="24"/>
          <w:szCs w:val="24"/>
          <w:lang w:eastAsia="zh-TW"/>
        </w:rPr>
      </w:pPr>
      <w:r w:rsidRPr="00A6352F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lang w:eastAsia="zh-TW"/>
        </w:rPr>
        <w:t>美超微將在台北國際電腦展</w:t>
      </w:r>
      <w:r w:rsidR="003452EE"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上</w:t>
      </w:r>
      <w:r w:rsidRPr="00A6352F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lang w:eastAsia="zh-TW"/>
        </w:rPr>
        <w:t>展示各式應用節約資源技術平台，滿足企業對於工作負載量上的多元需求。</w:t>
      </w:r>
    </w:p>
    <w:p w:rsidR="0077513E" w:rsidRPr="00A6352F" w:rsidRDefault="0077513E" w:rsidP="0077513E">
      <w:pPr>
        <w:spacing w:before="150" w:after="150"/>
        <w:rPr>
          <w:rFonts w:asciiTheme="majorEastAsia" w:eastAsiaTheme="majorEastAsia" w:hAnsiTheme="majorEastAsia" w:cs="Arial"/>
          <w:b/>
          <w:color w:val="000000" w:themeColor="text1"/>
          <w:sz w:val="24"/>
          <w:szCs w:val="24"/>
          <w:lang w:eastAsia="zh-TW"/>
        </w:rPr>
      </w:pPr>
      <w:r w:rsidRPr="00A6352F">
        <w:rPr>
          <w:rFonts w:asciiTheme="majorEastAsia" w:eastAsiaTheme="majorEastAsia" w:hAnsiTheme="majorEastAsia" w:cs="Arial"/>
          <w:color w:val="000000" w:themeColor="text1"/>
          <w:sz w:val="24"/>
          <w:szCs w:val="24"/>
          <w:lang w:eastAsia="zh-TW"/>
        </w:rPr>
        <w:t>美超微全新的分離式</w:t>
      </w:r>
      <w:proofErr w:type="spellStart"/>
      <w:r w:rsidR="00EA6CE5" w:rsidRPr="003A0A9E">
        <w:rPr>
          <w:rFonts w:asciiTheme="majorEastAsia" w:eastAsiaTheme="majorEastAsia" w:hAnsiTheme="majorEastAsia" w:cs="Arial"/>
          <w:sz w:val="24"/>
          <w:szCs w:val="24"/>
        </w:rPr>
        <w:t>SuperBlade</w:t>
      </w:r>
      <w:proofErr w:type="spellEnd"/>
      <w:r w:rsidRPr="00A6352F">
        <w:rPr>
          <w:rFonts w:asciiTheme="majorEastAsia" w:eastAsiaTheme="majorEastAsia" w:hAnsiTheme="majorEastAsia" w:cs="Arial"/>
          <w:color w:val="000000" w:themeColor="text1"/>
          <w:sz w:val="24"/>
          <w:szCs w:val="24"/>
          <w:lang w:eastAsia="zh-TW"/>
        </w:rPr>
        <w:t>解決了伺服器子系統之間相互依賴的問題，使中央處理器與記憶體、輸入/輸出(I/O)、機箱</w:t>
      </w:r>
      <w:r w:rsidRPr="00A6352F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lang w:eastAsia="zh-TW"/>
        </w:rPr>
        <w:t>、儲存</w:t>
      </w:r>
      <w:r w:rsidRPr="00A6352F">
        <w:rPr>
          <w:rFonts w:asciiTheme="majorEastAsia" w:eastAsiaTheme="majorEastAsia" w:hAnsiTheme="majorEastAsia" w:cs="Arial"/>
          <w:color w:val="000000" w:themeColor="text1"/>
          <w:sz w:val="24"/>
          <w:szCs w:val="24"/>
          <w:lang w:eastAsia="zh-TW"/>
        </w:rPr>
        <w:t>和電源/散熱等設備得以獨立升級</w:t>
      </w:r>
      <w:r w:rsidRPr="00A6352F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lang w:eastAsia="zh-TW"/>
        </w:rPr>
        <w:t>，</w:t>
      </w:r>
      <w:r w:rsidRPr="00A6352F">
        <w:rPr>
          <w:rFonts w:asciiTheme="majorEastAsia" w:eastAsiaTheme="majorEastAsia" w:hAnsiTheme="majorEastAsia" w:cs="Arial"/>
          <w:color w:val="000000" w:themeColor="text1"/>
          <w:sz w:val="24"/>
          <w:szCs w:val="24"/>
          <w:lang w:eastAsia="zh-TW"/>
        </w:rPr>
        <w:t>每個組件都可以在最理想的時間進行更新，充分發揮逐代改良的性能與效率，跳脫</w:t>
      </w:r>
      <w:r w:rsidRPr="00A6352F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lang w:eastAsia="zh-TW"/>
        </w:rPr>
        <w:t>傳統</w:t>
      </w:r>
      <w:r w:rsidRPr="00A6352F">
        <w:rPr>
          <w:rFonts w:asciiTheme="majorEastAsia" w:eastAsiaTheme="majorEastAsia" w:hAnsiTheme="majorEastAsia" w:cs="Arial"/>
          <w:color w:val="000000" w:themeColor="text1"/>
          <w:sz w:val="24"/>
          <w:szCs w:val="24"/>
          <w:lang w:eastAsia="zh-TW"/>
        </w:rPr>
        <w:t>單一單片式伺服器更新</w:t>
      </w:r>
      <w:r w:rsidRPr="00A6352F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lang w:eastAsia="zh-TW"/>
        </w:rPr>
        <w:t>的模式</w:t>
      </w:r>
      <w:r w:rsidRPr="00A6352F">
        <w:rPr>
          <w:rFonts w:asciiTheme="majorEastAsia" w:eastAsiaTheme="majorEastAsia" w:hAnsiTheme="majorEastAsia" w:cs="Arial"/>
          <w:color w:val="000000" w:themeColor="text1"/>
          <w:sz w:val="24"/>
          <w:szCs w:val="24"/>
          <w:lang w:eastAsia="zh-TW"/>
        </w:rPr>
        <w:t>。</w:t>
      </w:r>
      <w:r w:rsidRPr="00A6352F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lang w:eastAsia="zh-TW"/>
        </w:rPr>
        <w:t>刀鋒伺服器採用英特爾®至強®可擴充處理器，可支持</w:t>
      </w:r>
      <w:r w:rsidR="00AD0DAB" w:rsidRPr="007A3595">
        <w:rPr>
          <w:rFonts w:asciiTheme="majorEastAsia" w:eastAsiaTheme="majorEastAsia" w:hAnsiTheme="majorEastAsia" w:cs="Arial" w:hint="eastAsia"/>
          <w:sz w:val="24"/>
          <w:szCs w:val="24"/>
        </w:rPr>
        <w:t>支</w:t>
      </w:r>
      <w:r w:rsidR="00AD0DAB" w:rsidRPr="00E81203">
        <w:rPr>
          <w:rFonts w:asciiTheme="majorEastAsia" w:eastAsiaTheme="majorEastAsia" w:hAnsiTheme="majorEastAsia" w:cs="Arial" w:hint="eastAsia"/>
          <w:sz w:val="24"/>
          <w:szCs w:val="24"/>
        </w:rPr>
        <w:t>持</w:t>
      </w:r>
      <w:r w:rsidR="00AD0DAB" w:rsidRPr="00AD08A3">
        <w:rPr>
          <w:rFonts w:asciiTheme="majorEastAsia" w:eastAsiaTheme="majorEastAsia" w:hAnsiTheme="majorEastAsia" w:cs="Arial"/>
          <w:sz w:val="24"/>
          <w:szCs w:val="24"/>
        </w:rPr>
        <w:t xml:space="preserve">M.2 </w:t>
      </w:r>
      <w:proofErr w:type="spellStart"/>
      <w:r w:rsidR="00AD0DAB" w:rsidRPr="00AD08A3">
        <w:rPr>
          <w:rFonts w:asciiTheme="majorEastAsia" w:eastAsiaTheme="majorEastAsia" w:hAnsiTheme="majorEastAsia" w:cs="Arial"/>
          <w:sz w:val="24"/>
          <w:szCs w:val="24"/>
        </w:rPr>
        <w:t>NVMe</w:t>
      </w:r>
      <w:proofErr w:type="spellEnd"/>
      <w:r w:rsidR="00AD0DAB">
        <w:rPr>
          <w:rFonts w:asciiTheme="majorEastAsia" w:eastAsiaTheme="majorEastAsia" w:hAnsiTheme="majorEastAsia" w:cs="Arial" w:hint="eastAsia"/>
          <w:sz w:val="24"/>
          <w:szCs w:val="24"/>
        </w:rPr>
        <w:t>和英特尔</w:t>
      </w:r>
      <w:proofErr w:type="spellStart"/>
      <w:r w:rsidR="00AD0DAB" w:rsidRPr="00AD08A3">
        <w:rPr>
          <w:rFonts w:asciiTheme="majorEastAsia" w:eastAsiaTheme="majorEastAsia" w:hAnsiTheme="majorEastAsia" w:cs="Arial"/>
          <w:sz w:val="24"/>
          <w:szCs w:val="24"/>
        </w:rPr>
        <w:t>Optane</w:t>
      </w:r>
      <w:proofErr w:type="spellEnd"/>
      <w:r w:rsidR="00AD0DAB" w:rsidRPr="00AD08A3">
        <w:rPr>
          <w:rFonts w:asciiTheme="majorEastAsia" w:eastAsiaTheme="majorEastAsia" w:hAnsiTheme="majorEastAsia" w:cs="Arial"/>
          <w:sz w:val="24"/>
          <w:szCs w:val="24"/>
        </w:rPr>
        <w:t>™</w:t>
      </w:r>
      <w:r w:rsidRPr="00A6352F">
        <w:rPr>
          <w:rFonts w:asciiTheme="majorEastAsia" w:eastAsiaTheme="majorEastAsia" w:hAnsiTheme="majorEastAsia" w:cs="Arial"/>
          <w:color w:val="000000" w:themeColor="text1"/>
          <w:sz w:val="24"/>
          <w:szCs w:val="24"/>
          <w:lang w:eastAsia="zh-TW"/>
        </w:rPr>
        <w:t>。</w:t>
      </w:r>
      <w:r w:rsidRPr="00A6352F">
        <w:rPr>
          <w:rFonts w:asciiTheme="majorEastAsia" w:eastAsiaTheme="majorEastAsia" w:hAnsiTheme="majorEastAsia" w:cs="Arial"/>
          <w:b/>
          <w:color w:val="000000" w:themeColor="text1"/>
          <w:sz w:val="24"/>
          <w:szCs w:val="24"/>
          <w:lang w:eastAsia="zh-TW"/>
        </w:rPr>
        <w:t xml:space="preserve"> </w:t>
      </w:r>
      <w:r w:rsidRPr="00A6352F">
        <w:rPr>
          <w:rFonts w:asciiTheme="majorEastAsia" w:eastAsiaTheme="majorEastAsia" w:hAnsiTheme="majorEastAsia" w:cs="Arial" w:hint="eastAsia"/>
          <w:b/>
          <w:color w:val="000000" w:themeColor="text1"/>
          <w:sz w:val="24"/>
          <w:szCs w:val="24"/>
          <w:lang w:eastAsia="zh-TW"/>
        </w:rPr>
        <w:t xml:space="preserve"> </w:t>
      </w:r>
    </w:p>
    <w:p w:rsidR="0077513E" w:rsidRDefault="005341C1" w:rsidP="0077513E">
      <w:pPr>
        <w:spacing w:before="150" w:after="150"/>
        <w:rPr>
          <w:rFonts w:asciiTheme="majorEastAsia" w:eastAsiaTheme="majorEastAsia" w:hAnsiTheme="majorEastAsia" w:cs="Arial" w:hint="eastAsia"/>
          <w:sz w:val="24"/>
          <w:szCs w:val="24"/>
        </w:rPr>
      </w:pPr>
      <w:hyperlink r:id="rId6" w:history="1">
        <w:r w:rsidR="0077513E" w:rsidRPr="00A6352F">
          <w:rPr>
            <w:rStyle w:val="a3"/>
            <w:rFonts w:asciiTheme="majorEastAsia" w:eastAsiaTheme="majorEastAsia" w:hAnsiTheme="majorEastAsia" w:cs="Arial"/>
            <w:color w:val="000000" w:themeColor="text1"/>
            <w:sz w:val="24"/>
            <w:szCs w:val="24"/>
            <w:lang w:eastAsia="zh-TW"/>
          </w:rPr>
          <w:t>美超微BigTwin™系統</w:t>
        </w:r>
      </w:hyperlink>
      <w:r w:rsidR="0077513E" w:rsidRPr="00A6352F">
        <w:rPr>
          <w:rFonts w:asciiTheme="majorEastAsia" w:eastAsiaTheme="majorEastAsia" w:hAnsiTheme="majorEastAsia" w:cs="Arial"/>
          <w:color w:val="000000" w:themeColor="text1"/>
          <w:sz w:val="24"/>
          <w:szCs w:val="24"/>
          <w:lang w:eastAsia="zh-TW"/>
        </w:rPr>
        <w:t>採用</w:t>
      </w:r>
      <w:r w:rsidR="0077513E" w:rsidRPr="00A6352F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lang w:eastAsia="zh-TW"/>
        </w:rPr>
        <w:t>2U 4 節點設計</w:t>
      </w:r>
      <w:r w:rsidR="0077513E" w:rsidRPr="00A6352F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</w:rPr>
        <w:t>，提供高性能和高效率</w:t>
      </w:r>
      <w:r w:rsidR="0077513E" w:rsidRPr="00A6352F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lang w:eastAsia="zh-TW"/>
        </w:rPr>
        <w:t>，</w:t>
      </w:r>
      <w:r w:rsidR="0077513E" w:rsidRPr="00A6352F">
        <w:rPr>
          <w:rFonts w:asciiTheme="majorEastAsia" w:eastAsiaTheme="majorEastAsia" w:hAnsiTheme="majorEastAsia" w:cs="Arial"/>
          <w:color w:val="000000" w:themeColor="text1"/>
          <w:sz w:val="24"/>
          <w:szCs w:val="24"/>
          <w:lang w:eastAsia="zh-TW"/>
        </w:rPr>
        <w:t>支持全系列英特爾至強可擴充處理器，充分利用所有記憶體</w:t>
      </w:r>
      <w:r w:rsidR="0077513E" w:rsidRPr="00A6352F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lang w:eastAsia="zh-TW"/>
        </w:rPr>
        <w:t>通道</w:t>
      </w:r>
      <w:r w:rsidR="0077513E" w:rsidRPr="00A6352F">
        <w:rPr>
          <w:rFonts w:asciiTheme="majorEastAsia" w:eastAsiaTheme="majorEastAsia" w:hAnsiTheme="majorEastAsia" w:cs="Arial"/>
          <w:color w:val="000000" w:themeColor="text1"/>
          <w:sz w:val="24"/>
          <w:szCs w:val="24"/>
          <w:lang w:eastAsia="zh-TW"/>
        </w:rPr>
        <w:t>，每</w:t>
      </w:r>
      <w:r w:rsidR="0077513E"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節點多達24個DIMM，可選搭</w:t>
      </w:r>
      <w:r w:rsidR="0077513E" w:rsidRPr="00447540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全閃存</w:t>
      </w:r>
      <w:r w:rsidR="0077513E"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 xml:space="preserve"> </w:t>
      </w:r>
      <w:proofErr w:type="spellStart"/>
      <w:r w:rsidR="0077513E"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NVMe</w:t>
      </w:r>
      <w:proofErr w:type="spellEnd"/>
      <w:r w:rsidR="0077513E"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或混合</w:t>
      </w:r>
      <w:proofErr w:type="spellStart"/>
      <w:r w:rsidR="0077513E"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NVMe</w:t>
      </w:r>
      <w:proofErr w:type="spellEnd"/>
      <w:r w:rsidR="0077513E"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/SAS3 驅動器托架。根據配置，每個節點可搭載雙</w:t>
      </w:r>
      <w:r w:rsidR="0077513E"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lastRenderedPageBreak/>
        <w:t>英特爾至強可擴充處理器</w:t>
      </w:r>
      <w:r w:rsidR="0077513E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，</w:t>
      </w:r>
      <w:r w:rsidR="0077513E"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 xml:space="preserve">高達3TB </w:t>
      </w:r>
      <w:r w:rsidR="0077513E">
        <w:rPr>
          <w:rFonts w:asciiTheme="majorEastAsia" w:eastAsiaTheme="majorEastAsia" w:hAnsiTheme="majorEastAsia" w:cs="Arial"/>
          <w:sz w:val="24"/>
          <w:szCs w:val="24"/>
          <w:lang w:eastAsia="zh-TW"/>
        </w:rPr>
        <w:t>DDR4-2666MHz</w:t>
      </w:r>
      <w:r w:rsidR="0077513E"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註冊ECC記憶體的24 個 DIMM、多達6個熱插拔</w:t>
      </w:r>
      <w:proofErr w:type="spellStart"/>
      <w:r w:rsidR="0077513E"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NVMe</w:t>
      </w:r>
      <w:proofErr w:type="spellEnd"/>
      <w:r w:rsidR="0077513E"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或SAS3/SATA驅動器</w:t>
      </w:r>
      <w:r w:rsidR="00080731" w:rsidRPr="00080731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和</w:t>
      </w:r>
      <w:r w:rsidR="0077513E"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高達3個PCI-E 3.0插槽，</w:t>
      </w:r>
      <w:r w:rsidR="0077513E"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並</w:t>
      </w:r>
      <w:r w:rsidR="0077513E">
        <w:rPr>
          <w:rFonts w:asciiTheme="majorEastAsia" w:eastAsiaTheme="majorEastAsia" w:hAnsiTheme="majorEastAsia" w:cs="Arial"/>
          <w:sz w:val="24"/>
          <w:szCs w:val="24"/>
          <w:lang w:eastAsia="zh-TW"/>
        </w:rPr>
        <w:t>支持</w:t>
      </w:r>
      <w:r w:rsidR="0077513E"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具彈性的SIOM模組，帶來100/40/25/10/1G網路選擇和2600W/2200W</w:t>
      </w:r>
      <w:bookmarkStart w:id="2" w:name="OLE_LINK30"/>
      <w:bookmarkStart w:id="3" w:name="OLE_LINK31"/>
      <w:r w:rsidR="0077513E" w:rsidRPr="00447540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冗餘</w:t>
      </w:r>
      <w:r w:rsidR="0077513E"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鈦金級</w:t>
      </w:r>
      <w:bookmarkEnd w:id="2"/>
      <w:bookmarkEnd w:id="3"/>
      <w:r w:rsidR="0077513E"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(96%+)數位電源</w:t>
      </w:r>
      <w:r w:rsidR="0077513E"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。</w:t>
      </w:r>
      <w:r w:rsidR="0077513E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 xml:space="preserve">  </w:t>
      </w:r>
      <w:r w:rsidR="00080731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 xml:space="preserve"> </w:t>
      </w:r>
    </w:p>
    <w:p w:rsidR="00F26E1C" w:rsidRPr="00F26E1C" w:rsidRDefault="00F26E1C" w:rsidP="0077513E">
      <w:pPr>
        <w:spacing w:before="150" w:after="150"/>
        <w:rPr>
          <w:rFonts w:asciiTheme="majorEastAsia" w:eastAsiaTheme="majorEastAsia" w:hAnsiTheme="majorEastAsia" w:cs="Arial" w:hint="eastAsia"/>
          <w:sz w:val="24"/>
          <w:szCs w:val="24"/>
        </w:rPr>
      </w:pPr>
      <w:r w:rsidRPr="00F26E1C">
        <w:rPr>
          <w:rFonts w:asciiTheme="majorEastAsia" w:eastAsiaTheme="majorEastAsia" w:hAnsiTheme="majorEastAsia" w:cs="Arial" w:hint="eastAsia"/>
          <w:sz w:val="24"/>
          <w:szCs w:val="24"/>
        </w:rPr>
        <w:t>美超微還</w:t>
      </w:r>
      <w:proofErr w:type="gramStart"/>
      <w:r w:rsidRPr="00F26E1C">
        <w:rPr>
          <w:rFonts w:asciiTheme="majorEastAsia" w:eastAsiaTheme="majorEastAsia" w:hAnsiTheme="majorEastAsia" w:cs="Arial" w:hint="eastAsia"/>
          <w:sz w:val="24"/>
          <w:szCs w:val="24"/>
        </w:rPr>
        <w:t>將</w:t>
      </w:r>
      <w:proofErr w:type="gramEnd"/>
      <w:r w:rsidRPr="00F26E1C">
        <w:rPr>
          <w:rFonts w:asciiTheme="majorEastAsia" w:eastAsiaTheme="majorEastAsia" w:hAnsiTheme="majorEastAsia" w:cs="Arial" w:hint="eastAsia"/>
          <w:sz w:val="24"/>
          <w:szCs w:val="24"/>
        </w:rPr>
        <w:t>展示其基</w:t>
      </w:r>
      <w:proofErr w:type="gramStart"/>
      <w:r w:rsidRPr="00F26E1C">
        <w:rPr>
          <w:rFonts w:asciiTheme="majorEastAsia" w:eastAsiaTheme="majorEastAsia" w:hAnsiTheme="majorEastAsia" w:cs="Arial" w:hint="eastAsia"/>
          <w:sz w:val="24"/>
          <w:szCs w:val="24"/>
        </w:rPr>
        <w:t>於</w:t>
      </w:r>
      <w:proofErr w:type="gramEnd"/>
      <w:r w:rsidRPr="00F26E1C">
        <w:rPr>
          <w:rFonts w:asciiTheme="majorEastAsia" w:eastAsiaTheme="majorEastAsia" w:hAnsiTheme="majorEastAsia" w:cs="Arial" w:hint="eastAsia"/>
          <w:sz w:val="24"/>
          <w:szCs w:val="24"/>
        </w:rPr>
        <w:t>最新一代CPU、NVIDIA Tesla V100和</w:t>
      </w:r>
      <w:proofErr w:type="spellStart"/>
      <w:r w:rsidRPr="00F26E1C">
        <w:rPr>
          <w:rFonts w:asciiTheme="majorEastAsia" w:eastAsiaTheme="majorEastAsia" w:hAnsiTheme="majorEastAsia" w:cs="Arial" w:hint="eastAsia"/>
          <w:sz w:val="24"/>
          <w:szCs w:val="24"/>
        </w:rPr>
        <w:t>NVLink</w:t>
      </w:r>
      <w:proofErr w:type="spellEnd"/>
      <w:r w:rsidRPr="00F26E1C">
        <w:rPr>
          <w:rFonts w:asciiTheme="majorEastAsia" w:eastAsiaTheme="majorEastAsia" w:hAnsiTheme="majorEastAsia" w:cs="Arial" w:hint="eastAsia"/>
          <w:sz w:val="24"/>
          <w:szCs w:val="24"/>
        </w:rPr>
        <w:t xml:space="preserve"> GPU的全系列人工智慧和</w:t>
      </w:r>
      <w:r w:rsidRPr="00B97BFB">
        <w:rPr>
          <w:rFonts w:asciiTheme="majorEastAsia" w:eastAsiaTheme="majorEastAsia" w:hAnsiTheme="majorEastAsia" w:cs="Arial" w:hint="eastAsia"/>
          <w:sz w:val="24"/>
          <w:szCs w:val="24"/>
        </w:rPr>
        <w:t>機械</w:t>
      </w:r>
      <w:r w:rsidRPr="00F26E1C">
        <w:rPr>
          <w:rFonts w:asciiTheme="majorEastAsia" w:eastAsiaTheme="majorEastAsia" w:hAnsiTheme="majorEastAsia" w:cs="Arial" w:hint="eastAsia"/>
          <w:sz w:val="24"/>
          <w:szCs w:val="24"/>
        </w:rPr>
        <w:t>學習系統，提供卓越性能和密度，其中包括基</w:t>
      </w:r>
      <w:proofErr w:type="gramStart"/>
      <w:r w:rsidRPr="00F26E1C">
        <w:rPr>
          <w:rFonts w:asciiTheme="majorEastAsia" w:eastAsiaTheme="majorEastAsia" w:hAnsiTheme="majorEastAsia" w:cs="Arial" w:hint="eastAsia"/>
          <w:sz w:val="24"/>
          <w:szCs w:val="24"/>
        </w:rPr>
        <w:t>於</w:t>
      </w:r>
      <w:proofErr w:type="gramEnd"/>
      <w:r w:rsidRPr="00F26E1C">
        <w:rPr>
          <w:rFonts w:asciiTheme="majorEastAsia" w:eastAsiaTheme="majorEastAsia" w:hAnsiTheme="majorEastAsia" w:cs="Arial" w:hint="eastAsia"/>
          <w:sz w:val="24"/>
          <w:szCs w:val="24"/>
        </w:rPr>
        <w:t xml:space="preserve">NVIDIA HGX-2的新款2 </w:t>
      </w:r>
      <w:proofErr w:type="spellStart"/>
      <w:r w:rsidRPr="00F26E1C">
        <w:rPr>
          <w:rFonts w:asciiTheme="majorEastAsia" w:eastAsiaTheme="majorEastAsia" w:hAnsiTheme="majorEastAsia" w:cs="Arial" w:hint="eastAsia"/>
          <w:sz w:val="24"/>
          <w:szCs w:val="24"/>
        </w:rPr>
        <w:t>PetaFLOP</w:t>
      </w:r>
      <w:proofErr w:type="spellEnd"/>
      <w:r w:rsidRPr="00F26E1C">
        <w:rPr>
          <w:rFonts w:asciiTheme="majorEastAsia" w:eastAsiaTheme="majorEastAsia" w:hAnsiTheme="majorEastAsia" w:cs="Arial" w:hint="eastAsia"/>
          <w:sz w:val="24"/>
          <w:szCs w:val="24"/>
        </w:rPr>
        <w:t xml:space="preserve"> </w:t>
      </w:r>
      <w:proofErr w:type="spellStart"/>
      <w:r w:rsidRPr="00F26E1C">
        <w:rPr>
          <w:rFonts w:asciiTheme="majorEastAsia" w:eastAsiaTheme="majorEastAsia" w:hAnsiTheme="majorEastAsia" w:cs="Arial" w:hint="eastAsia"/>
          <w:sz w:val="24"/>
          <w:szCs w:val="24"/>
        </w:rPr>
        <w:t>Superserver</w:t>
      </w:r>
      <w:proofErr w:type="spellEnd"/>
      <w:r w:rsidRPr="00F26E1C">
        <w:rPr>
          <w:rFonts w:asciiTheme="majorEastAsia" w:eastAsiaTheme="majorEastAsia" w:hAnsiTheme="majorEastAsia" w:cs="Arial" w:hint="eastAsia"/>
          <w:sz w:val="24"/>
          <w:szCs w:val="24"/>
        </w:rPr>
        <w:t>設計，</w:t>
      </w:r>
      <w:proofErr w:type="gramStart"/>
      <w:r w:rsidRPr="00F26E1C">
        <w:rPr>
          <w:rFonts w:asciiTheme="majorEastAsia" w:eastAsiaTheme="majorEastAsia" w:hAnsiTheme="majorEastAsia" w:cs="Arial" w:hint="eastAsia"/>
          <w:sz w:val="24"/>
          <w:szCs w:val="24"/>
        </w:rPr>
        <w:t>將</w:t>
      </w:r>
      <w:proofErr w:type="gramEnd"/>
      <w:r w:rsidRPr="00F26E1C">
        <w:rPr>
          <w:rFonts w:asciiTheme="majorEastAsia" w:eastAsiaTheme="majorEastAsia" w:hAnsiTheme="majorEastAsia" w:cs="Arial" w:hint="eastAsia"/>
          <w:sz w:val="24"/>
          <w:szCs w:val="24"/>
        </w:rPr>
        <w:t>透過</w:t>
      </w:r>
      <w:proofErr w:type="spellStart"/>
      <w:r w:rsidRPr="00F26E1C">
        <w:rPr>
          <w:rFonts w:asciiTheme="majorEastAsia" w:eastAsiaTheme="majorEastAsia" w:hAnsiTheme="majorEastAsia" w:cs="Arial" w:hint="eastAsia"/>
          <w:sz w:val="24"/>
          <w:szCs w:val="24"/>
        </w:rPr>
        <w:t>NVLink</w:t>
      </w:r>
      <w:proofErr w:type="spellEnd"/>
      <w:r w:rsidRPr="00F26E1C">
        <w:rPr>
          <w:rFonts w:asciiTheme="majorEastAsia" w:eastAsiaTheme="majorEastAsia" w:hAnsiTheme="majorEastAsia" w:cs="Arial" w:hint="eastAsia"/>
          <w:sz w:val="24"/>
          <w:szCs w:val="24"/>
        </w:rPr>
        <w:t>和</w:t>
      </w:r>
      <w:proofErr w:type="spellStart"/>
      <w:r w:rsidRPr="00F26E1C">
        <w:rPr>
          <w:rFonts w:asciiTheme="majorEastAsia" w:eastAsiaTheme="majorEastAsia" w:hAnsiTheme="majorEastAsia" w:cs="Arial" w:hint="eastAsia"/>
          <w:sz w:val="24"/>
          <w:szCs w:val="24"/>
        </w:rPr>
        <w:t>NVSwitch</w:t>
      </w:r>
      <w:proofErr w:type="spellEnd"/>
      <w:r w:rsidRPr="00F26E1C">
        <w:rPr>
          <w:rFonts w:asciiTheme="majorEastAsia" w:eastAsiaTheme="majorEastAsia" w:hAnsiTheme="majorEastAsia" w:cs="Arial" w:hint="eastAsia"/>
          <w:sz w:val="24"/>
          <w:szCs w:val="24"/>
        </w:rPr>
        <w:t>連接的16個Tesla V100 32GB SXM3 GPU結合在一起，提供突破性人工智慧和</w:t>
      </w:r>
      <w:r w:rsidRPr="00B97BFB">
        <w:rPr>
          <w:rFonts w:asciiTheme="majorEastAsia" w:eastAsiaTheme="majorEastAsia" w:hAnsiTheme="majorEastAsia" w:cs="Arial" w:hint="eastAsia"/>
          <w:sz w:val="24"/>
          <w:szCs w:val="24"/>
        </w:rPr>
        <w:t>機械</w:t>
      </w:r>
      <w:r w:rsidRPr="00F26E1C">
        <w:rPr>
          <w:rFonts w:asciiTheme="majorEastAsia" w:eastAsiaTheme="majorEastAsia" w:hAnsiTheme="majorEastAsia" w:cs="Arial" w:hint="eastAsia"/>
          <w:sz w:val="24"/>
          <w:szCs w:val="24"/>
        </w:rPr>
        <w:t>學習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運</w:t>
      </w:r>
      <w:r w:rsidRPr="00F26E1C">
        <w:rPr>
          <w:rFonts w:asciiTheme="majorEastAsia" w:eastAsiaTheme="majorEastAsia" w:hAnsiTheme="majorEastAsia" w:cs="Arial" w:hint="eastAsia"/>
          <w:sz w:val="24"/>
          <w:szCs w:val="24"/>
        </w:rPr>
        <w:t>算功能。</w:t>
      </w:r>
      <w:r>
        <w:rPr>
          <w:rFonts w:asciiTheme="majorEastAsia" w:eastAsiaTheme="majorEastAsia" w:hAnsiTheme="majorEastAsia" w:cs="Arial" w:hint="eastAsia"/>
          <w:sz w:val="24"/>
          <w:szCs w:val="24"/>
        </w:rPr>
        <w:t xml:space="preserve">  </w:t>
      </w:r>
    </w:p>
    <w:p w:rsidR="0077513E" w:rsidRPr="007A3595" w:rsidRDefault="0077513E" w:rsidP="0077513E">
      <w:pPr>
        <w:spacing w:before="150" w:after="150"/>
        <w:rPr>
          <w:rFonts w:asciiTheme="majorEastAsia" w:eastAsiaTheme="majorEastAsia" w:hAnsiTheme="majorEastAsia" w:cs="Arial"/>
          <w:sz w:val="24"/>
          <w:szCs w:val="24"/>
          <w:lang w:eastAsia="zh-TW"/>
        </w:rPr>
      </w:pP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此外，美超微也將展出其系列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RSD機架設計。美超微</w:t>
      </w:r>
      <w:r>
        <w:rPr>
          <w:rFonts w:asciiTheme="majorEastAsia" w:eastAsiaTheme="majorEastAsia" w:hAnsiTheme="majorEastAsia" w:cs="Arial"/>
          <w:sz w:val="24"/>
          <w:szCs w:val="24"/>
          <w:lang w:eastAsia="zh-TW"/>
        </w:rPr>
        <w:t>RSD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採用英特爾®機架規模設計(Intel® RSD)，這是一種以開放標準為基礎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的數據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中心架構。美超微</w:t>
      </w:r>
      <w:r>
        <w:rPr>
          <w:rFonts w:asciiTheme="majorEastAsia" w:eastAsiaTheme="majorEastAsia" w:hAnsiTheme="majorEastAsia" w:cs="Arial"/>
          <w:sz w:val="24"/>
          <w:szCs w:val="24"/>
          <w:lang w:eastAsia="zh-TW"/>
        </w:rPr>
        <w:t>RSD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採用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的</w:t>
      </w:r>
      <w:r>
        <w:rPr>
          <w:rFonts w:asciiTheme="majorEastAsia" w:eastAsiaTheme="majorEastAsia" w:hAnsiTheme="majorEastAsia" w:cs="Arial"/>
          <w:sz w:val="24"/>
          <w:szCs w:val="24"/>
          <w:lang w:eastAsia="zh-TW"/>
        </w:rPr>
        <w:t>Redfish Restful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應用程式介面(API)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能應用於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不同廠商和多代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的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伺服器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，不但適應性高</w:t>
      </w:r>
      <w:r w:rsidR="00080731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，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更能在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符合產業標準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下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管理分離式伺服器、儲存與網路設備機架。美超微</w:t>
      </w:r>
      <w:r>
        <w:rPr>
          <w:rFonts w:asciiTheme="majorEastAsia" w:eastAsiaTheme="majorEastAsia" w:hAnsiTheme="majorEastAsia" w:cs="Arial"/>
          <w:sz w:val="24"/>
          <w:szCs w:val="24"/>
          <w:lang w:eastAsia="zh-TW"/>
        </w:rPr>
        <w:t>RSD 2.1支持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高性能、高密度的分離式</w:t>
      </w:r>
      <w:proofErr w:type="spellStart"/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NVMe</w:t>
      </w:r>
      <w:proofErr w:type="spellEnd"/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儲存，可大幅度提升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數據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中心的效率和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效能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，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並同時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降低成本。</w:t>
      </w:r>
      <w:r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 xml:space="preserve">   </w:t>
      </w:r>
    </w:p>
    <w:p w:rsidR="0077513E" w:rsidRPr="007A3595" w:rsidRDefault="0077513E" w:rsidP="0077513E">
      <w:pPr>
        <w:spacing w:before="150" w:after="150"/>
        <w:rPr>
          <w:rFonts w:asciiTheme="majorEastAsia" w:eastAsiaTheme="majorEastAsia" w:hAnsiTheme="majorEastAsia" w:cs="Arial"/>
          <w:sz w:val="24"/>
          <w:szCs w:val="24"/>
        </w:rPr>
      </w:pP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美超微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也將展示最新</w:t>
      </w:r>
      <w:r w:rsidRPr="00112631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全閃存</w:t>
      </w:r>
      <w:proofErr w:type="spellStart"/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NVMe</w:t>
      </w:r>
      <w:proofErr w:type="spellEnd"/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 xml:space="preserve"> Samsung NF1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及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英特爾「統治者 (Intel ruler)」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等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1U儲存系統。</w:t>
      </w:r>
      <w:r>
        <w:rPr>
          <w:rFonts w:asciiTheme="majorEastAsia" w:eastAsiaTheme="majorEastAsia" w:hAnsiTheme="majorEastAsia" w:cs="Arial" w:hint="eastAsia"/>
          <w:sz w:val="24"/>
          <w:szCs w:val="24"/>
        </w:rPr>
        <w:t xml:space="preserve"> </w:t>
      </w:r>
    </w:p>
    <w:p w:rsidR="0077513E" w:rsidRPr="007A3595" w:rsidRDefault="0077513E" w:rsidP="0077513E">
      <w:pPr>
        <w:spacing w:before="150" w:after="150"/>
        <w:rPr>
          <w:rFonts w:asciiTheme="majorEastAsia" w:eastAsiaTheme="majorEastAsia" w:hAnsiTheme="majorEastAsia" w:cs="Arial"/>
          <w:sz w:val="24"/>
          <w:szCs w:val="24"/>
          <w:lang w:eastAsia="zh-TW"/>
        </w:rPr>
      </w:pP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梁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執行長</w:t>
      </w:r>
      <w:r w:rsidRPr="00567568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將於6 月 7 日(週四)</w:t>
      </w:r>
      <w:r w:rsidRPr="00567568">
        <w:rPr>
          <w:rFonts w:hint="eastAsia"/>
        </w:rPr>
        <w:t xml:space="preserve"> </w:t>
      </w:r>
      <w:r w:rsidRPr="00567568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在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第五屆台北</w:t>
      </w:r>
      <w:r>
        <w:rPr>
          <w:rFonts w:asciiTheme="majorEastAsia" w:eastAsiaTheme="majorEastAsia" w:hAnsiTheme="majorEastAsia" w:cs="Arial"/>
          <w:sz w:val="24"/>
          <w:szCs w:val="24"/>
          <w:lang w:eastAsia="zh-TW"/>
        </w:rPr>
        <w:t>5G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國際高峰會</w:t>
      </w:r>
      <w:r>
        <w:rPr>
          <w:rFonts w:asciiTheme="majorEastAsia" w:eastAsiaTheme="majorEastAsia" w:hAnsiTheme="majorEastAsia" w:cs="Arial"/>
          <w:sz w:val="24"/>
          <w:szCs w:val="24"/>
          <w:lang w:eastAsia="zh-TW"/>
        </w:rPr>
        <w:t>(Taipei 5G Summit)</w:t>
      </w:r>
      <w:r w:rsidRPr="00567568">
        <w:rPr>
          <w:rFonts w:hint="eastAsia"/>
        </w:rPr>
        <w:t xml:space="preserve"> </w:t>
      </w:r>
      <w:r w:rsidRPr="00567568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上</w:t>
      </w:r>
      <w:r>
        <w:rPr>
          <w:rFonts w:asciiTheme="majorEastAsia" w:eastAsiaTheme="majorEastAsia" w:hAnsiTheme="majorEastAsia" w:cs="Arial" w:hint="eastAsia"/>
          <w:sz w:val="24"/>
          <w:szCs w:val="24"/>
        </w:rPr>
        <w:t>，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發表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「5G/邊緣運算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至雲端計算新趨勢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」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的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專題演講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，分享更多關於資源節約型技術的實際應用。</w:t>
      </w:r>
      <w:r w:rsidR="00080731" w:rsidRPr="00080731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專題演講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活動將</w:t>
      </w:r>
      <w:r w:rsidRPr="00567568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在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台北世貿中心四樓的貴賓廳</w:t>
      </w:r>
      <w:r w:rsidRPr="00567568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舉辦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，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並於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早上</w:t>
      </w:r>
      <w:r>
        <w:rPr>
          <w:rFonts w:asciiTheme="majorEastAsia" w:eastAsiaTheme="majorEastAsia" w:hAnsiTheme="majorEastAsia" w:cs="Arial"/>
          <w:sz w:val="24"/>
          <w:szCs w:val="24"/>
          <w:lang w:eastAsia="zh-TW"/>
        </w:rPr>
        <w:t>8</w:t>
      </w:r>
      <w:r w:rsidRPr="007A3595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點開始接待</w:t>
      </w:r>
      <w:r w:rsidRPr="007A3595">
        <w:rPr>
          <w:rFonts w:asciiTheme="majorEastAsia" w:eastAsiaTheme="majorEastAsia" w:hAnsiTheme="majorEastAsia" w:cs="Arial"/>
          <w:sz w:val="24"/>
          <w:szCs w:val="24"/>
          <w:lang w:eastAsia="zh-TW"/>
        </w:rPr>
        <w:t>。</w:t>
      </w:r>
      <w:r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 xml:space="preserve">   </w:t>
      </w:r>
      <w:r w:rsidR="00080731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 xml:space="preserve"> </w:t>
      </w:r>
    </w:p>
    <w:p w:rsidR="0077513E" w:rsidRPr="007A3595" w:rsidRDefault="0077513E" w:rsidP="0077513E">
      <w:pPr>
        <w:spacing w:before="150" w:after="150"/>
        <w:rPr>
          <w:rFonts w:asciiTheme="majorEastAsia" w:eastAsiaTheme="majorEastAsia" w:hAnsiTheme="majorEastAsia" w:cs="Arial"/>
          <w:color w:val="000000"/>
          <w:sz w:val="24"/>
          <w:szCs w:val="24"/>
          <w:lang w:eastAsia="zh-TW"/>
        </w:rPr>
      </w:pPr>
      <w:r w:rsidRPr="007A3595">
        <w:rPr>
          <w:rFonts w:asciiTheme="majorEastAsia" w:eastAsiaTheme="majorEastAsia" w:hAnsiTheme="majorEastAsia" w:cs="Arial" w:hint="eastAsia"/>
          <w:color w:val="000000"/>
          <w:sz w:val="24"/>
          <w:szCs w:val="24"/>
          <w:lang w:eastAsia="zh-TW"/>
        </w:rPr>
        <w:t>欲了解更多有關美超微的</w:t>
      </w:r>
      <w:r w:rsidRPr="007A3595">
        <w:rPr>
          <w:rStyle w:val="apple-converted-space"/>
          <w:rFonts w:asciiTheme="majorEastAsia" w:eastAsiaTheme="majorEastAsia" w:hAnsiTheme="majorEastAsia" w:cs="Arial" w:hint="eastAsia"/>
          <w:color w:val="000000"/>
          <w:sz w:val="24"/>
          <w:szCs w:val="24"/>
          <w:lang w:eastAsia="zh-TW"/>
        </w:rPr>
        <w:t>最新消息，請上</w:t>
      </w:r>
      <w:hyperlink r:id="rId7" w:history="1">
        <w:r w:rsidRPr="001B446F">
          <w:rPr>
            <w:rStyle w:val="a3"/>
            <w:rFonts w:asciiTheme="majorEastAsia" w:eastAsiaTheme="majorEastAsia" w:hAnsiTheme="majorEastAsia" w:cs="Arial"/>
            <w:sz w:val="24"/>
            <w:szCs w:val="24"/>
            <w:lang w:eastAsia="zh-TW"/>
          </w:rPr>
          <w:t>Facebook</w:t>
        </w:r>
      </w:hyperlink>
      <w:r w:rsidRPr="007A3595">
        <w:rPr>
          <w:rFonts w:asciiTheme="majorEastAsia" w:eastAsiaTheme="majorEastAsia" w:hAnsiTheme="majorEastAsia" w:cs="Arial" w:hint="eastAsia"/>
          <w:color w:val="000000"/>
          <w:sz w:val="24"/>
          <w:szCs w:val="24"/>
          <w:lang w:eastAsia="zh-TW"/>
        </w:rPr>
        <w:t>與</w:t>
      </w:r>
      <w:r w:rsidR="005341C1">
        <w:rPr>
          <w:rFonts w:asciiTheme="majorEastAsia" w:eastAsiaTheme="majorEastAsia" w:hAnsiTheme="majorEastAsia" w:cs="Arial"/>
          <w:sz w:val="24"/>
          <w:szCs w:val="24"/>
          <w:lang w:eastAsia="zh-TW"/>
        </w:rPr>
        <w:fldChar w:fldCharType="begin"/>
      </w:r>
      <w:r w:rsidR="001B446F">
        <w:rPr>
          <w:rFonts w:asciiTheme="majorEastAsia" w:eastAsiaTheme="majorEastAsia" w:hAnsiTheme="majorEastAsia" w:cs="Arial"/>
          <w:sz w:val="24"/>
          <w:szCs w:val="24"/>
          <w:lang w:eastAsia="zh-TW"/>
        </w:rPr>
        <w:instrText xml:space="preserve"> HYPERLINK "http://twitter.com/Supermicro_SMCI" </w:instrText>
      </w:r>
      <w:r w:rsidR="005341C1">
        <w:rPr>
          <w:rFonts w:asciiTheme="majorEastAsia" w:eastAsiaTheme="majorEastAsia" w:hAnsiTheme="majorEastAsia" w:cs="Arial"/>
          <w:sz w:val="24"/>
          <w:szCs w:val="24"/>
          <w:lang w:eastAsia="zh-TW"/>
        </w:rPr>
        <w:fldChar w:fldCharType="separate"/>
      </w:r>
      <w:r w:rsidRPr="001B446F">
        <w:rPr>
          <w:rStyle w:val="a3"/>
          <w:rFonts w:asciiTheme="majorEastAsia" w:eastAsiaTheme="majorEastAsia" w:hAnsiTheme="majorEastAsia" w:cs="Arial"/>
          <w:sz w:val="24"/>
          <w:szCs w:val="24"/>
          <w:lang w:eastAsia="zh-TW"/>
        </w:rPr>
        <w:t>Twitter</w:t>
      </w:r>
      <w:r w:rsidR="005341C1">
        <w:rPr>
          <w:rFonts w:asciiTheme="majorEastAsia" w:eastAsiaTheme="majorEastAsia" w:hAnsiTheme="majorEastAsia" w:cs="Arial"/>
          <w:sz w:val="24"/>
          <w:szCs w:val="24"/>
          <w:lang w:eastAsia="zh-TW"/>
        </w:rPr>
        <w:fldChar w:fldCharType="end"/>
      </w:r>
      <w:bookmarkStart w:id="4" w:name="_GoBack"/>
      <w:bookmarkEnd w:id="4"/>
      <w:r w:rsidRPr="007A3595">
        <w:rPr>
          <w:rStyle w:val="apple-converted-space"/>
          <w:rFonts w:asciiTheme="majorEastAsia" w:eastAsiaTheme="majorEastAsia" w:hAnsiTheme="majorEastAsia" w:cs="Arial" w:hint="eastAsia"/>
          <w:color w:val="000000"/>
          <w:sz w:val="24"/>
          <w:szCs w:val="24"/>
          <w:lang w:eastAsia="zh-TW"/>
        </w:rPr>
        <w:t>追蹤美超微。</w:t>
      </w:r>
    </w:p>
    <w:p w:rsidR="0077513E" w:rsidRPr="007A3595" w:rsidRDefault="0077513E" w:rsidP="0077513E">
      <w:pPr>
        <w:shd w:val="clear" w:color="auto" w:fill="FFFFFF"/>
        <w:rPr>
          <w:rFonts w:asciiTheme="majorEastAsia" w:eastAsiaTheme="majorEastAsia" w:hAnsiTheme="majorEastAsia" w:cs="Arial"/>
          <w:color w:val="000000"/>
          <w:sz w:val="24"/>
          <w:szCs w:val="24"/>
          <w:lang w:eastAsia="zh-TW"/>
        </w:rPr>
      </w:pPr>
      <w:r w:rsidRPr="007A3595">
        <w:rPr>
          <w:rFonts w:asciiTheme="majorEastAsia" w:eastAsiaTheme="majorEastAsia" w:hAnsiTheme="majorEastAsia" w:cs="Arial" w:hint="eastAsia"/>
          <w:b/>
          <w:bCs/>
          <w:color w:val="000000"/>
          <w:sz w:val="24"/>
          <w:szCs w:val="24"/>
          <w:lang w:eastAsia="zh-TW"/>
        </w:rPr>
        <w:t>關於</w:t>
      </w:r>
      <w:r w:rsidRPr="007A3595">
        <w:rPr>
          <w:rFonts w:asciiTheme="majorEastAsia" w:eastAsiaTheme="majorEastAsia" w:hAnsiTheme="majorEastAsia" w:cs="Arial"/>
          <w:b/>
          <w:bCs/>
          <w:color w:val="000000"/>
          <w:sz w:val="24"/>
          <w:szCs w:val="24"/>
          <w:lang w:eastAsia="zh-TW"/>
        </w:rPr>
        <w:t xml:space="preserve">美超微電腦股份有限公司(NASDAQ: SMCI) </w:t>
      </w:r>
    </w:p>
    <w:p w:rsidR="0077513E" w:rsidRDefault="0077513E" w:rsidP="0077513E">
      <w:pPr>
        <w:shd w:val="clear" w:color="auto" w:fill="FFFFFF"/>
        <w:rPr>
          <w:rFonts w:asciiTheme="majorEastAsia" w:eastAsiaTheme="majorEastAsia" w:hAnsiTheme="majorEastAsia" w:cs="Arial"/>
          <w:color w:val="000000"/>
          <w:sz w:val="24"/>
          <w:szCs w:val="24"/>
          <w:lang w:eastAsia="zh-TW"/>
        </w:rPr>
      </w:pPr>
      <w:r w:rsidRPr="007A3595">
        <w:rPr>
          <w:rFonts w:asciiTheme="majorEastAsia" w:eastAsiaTheme="majorEastAsia" w:hAnsiTheme="majorEastAsia" w:cs="Arial"/>
          <w:color w:val="000000"/>
          <w:sz w:val="24"/>
          <w:szCs w:val="24"/>
          <w:lang w:eastAsia="zh-TW"/>
        </w:rPr>
        <w:t>美超微電腦股份有限公司</w:t>
      </w:r>
      <w:r>
        <w:rPr>
          <w:rFonts w:asciiTheme="majorEastAsia" w:eastAsiaTheme="majorEastAsia" w:hAnsiTheme="majorEastAsia" w:cs="Arial"/>
          <w:color w:val="000000"/>
          <w:sz w:val="24"/>
          <w:szCs w:val="24"/>
          <w:lang w:eastAsia="zh-TW"/>
        </w:rPr>
        <w:t>(NASDAQ: SMCI)</w:t>
      </w:r>
      <w:r w:rsidRPr="007A3595">
        <w:rPr>
          <w:rFonts w:asciiTheme="majorEastAsia" w:eastAsiaTheme="majorEastAsia" w:hAnsiTheme="majorEastAsia" w:cs="Arial" w:hint="eastAsia"/>
          <w:color w:val="000000"/>
          <w:sz w:val="24"/>
          <w:szCs w:val="24"/>
          <w:lang w:eastAsia="zh-TW"/>
        </w:rPr>
        <w:t>是全球</w:t>
      </w:r>
      <w:r w:rsidRPr="007A3595">
        <w:rPr>
          <w:rFonts w:asciiTheme="majorEastAsia" w:eastAsiaTheme="majorEastAsia" w:hAnsiTheme="majorEastAsia" w:cs="Arial"/>
          <w:color w:val="000000"/>
          <w:sz w:val="24"/>
          <w:szCs w:val="24"/>
          <w:lang w:eastAsia="zh-TW"/>
        </w:rPr>
        <w:t>高性能、高效率伺服器技術的領導創新</w:t>
      </w:r>
      <w:r w:rsidRPr="007A3595">
        <w:rPr>
          <w:rFonts w:asciiTheme="majorEastAsia" w:eastAsiaTheme="majorEastAsia" w:hAnsiTheme="majorEastAsia" w:cs="Arial" w:hint="eastAsia"/>
          <w:color w:val="000000"/>
          <w:sz w:val="24"/>
          <w:szCs w:val="24"/>
          <w:lang w:eastAsia="zh-TW"/>
        </w:rPr>
        <w:t>企業</w:t>
      </w:r>
      <w:r w:rsidRPr="007A3595">
        <w:rPr>
          <w:rFonts w:asciiTheme="majorEastAsia" w:eastAsiaTheme="majorEastAsia" w:hAnsiTheme="majorEastAsia" w:cs="Arial"/>
          <w:color w:val="000000"/>
          <w:sz w:val="24"/>
          <w:szCs w:val="24"/>
          <w:lang w:eastAsia="zh-TW"/>
        </w:rPr>
        <w:t>，</w:t>
      </w:r>
      <w:r w:rsidRPr="007A3595">
        <w:rPr>
          <w:rFonts w:asciiTheme="majorEastAsia" w:eastAsiaTheme="majorEastAsia" w:hAnsiTheme="majorEastAsia" w:cs="Arial" w:hint="eastAsia"/>
          <w:color w:val="000000"/>
          <w:sz w:val="24"/>
          <w:szCs w:val="24"/>
          <w:lang w:eastAsia="zh-TW"/>
        </w:rPr>
        <w:t>同時也是</w:t>
      </w:r>
      <w:r w:rsidR="00343D7C" w:rsidRPr="00343D7C">
        <w:rPr>
          <w:rFonts w:asciiTheme="majorEastAsia" w:eastAsiaTheme="majorEastAsia" w:hAnsiTheme="majorEastAsia" w:cs="Arial" w:hint="eastAsia"/>
          <w:color w:val="000000"/>
          <w:sz w:val="24"/>
          <w:szCs w:val="24"/>
          <w:lang w:eastAsia="zh-TW"/>
        </w:rPr>
        <w:t>用於</w:t>
      </w:r>
      <w:r w:rsidRPr="007A3595">
        <w:rPr>
          <w:rFonts w:asciiTheme="majorEastAsia" w:eastAsiaTheme="majorEastAsia" w:hAnsiTheme="majorEastAsia" w:cs="Arial" w:hint="eastAsia"/>
          <w:color w:val="000000"/>
          <w:sz w:val="24"/>
          <w:szCs w:val="24"/>
          <w:lang w:eastAsia="zh-TW"/>
        </w:rPr>
        <w:t>數據</w:t>
      </w:r>
      <w:r w:rsidRPr="007A3595">
        <w:rPr>
          <w:rFonts w:asciiTheme="majorEastAsia" w:eastAsiaTheme="majorEastAsia" w:hAnsiTheme="majorEastAsia" w:cs="Arial"/>
          <w:color w:val="000000"/>
          <w:sz w:val="24"/>
          <w:szCs w:val="24"/>
          <w:lang w:eastAsia="zh-TW"/>
        </w:rPr>
        <w:t>中心、雲端計算、企業IT、大數據</w:t>
      </w:r>
      <w:r w:rsidRPr="007A3595">
        <w:rPr>
          <w:rFonts w:asciiTheme="majorEastAsia" w:eastAsiaTheme="majorEastAsia" w:hAnsiTheme="majorEastAsia" w:cs="Arial" w:hint="eastAsia"/>
          <w:color w:val="000000"/>
          <w:sz w:val="24"/>
          <w:szCs w:val="24"/>
          <w:lang w:eastAsia="zh-TW"/>
        </w:rPr>
        <w:t>(</w:t>
      </w:r>
      <w:r w:rsidRPr="007A3595">
        <w:rPr>
          <w:rFonts w:asciiTheme="majorEastAsia" w:eastAsiaTheme="majorEastAsia" w:hAnsiTheme="majorEastAsia" w:cs="Arial"/>
          <w:color w:val="000000"/>
          <w:sz w:val="24"/>
          <w:szCs w:val="24"/>
          <w:lang w:eastAsia="zh-TW"/>
        </w:rPr>
        <w:t>Hadoop)、高性能計算和嵌入式系統的先進伺服器</w:t>
      </w:r>
      <w:r>
        <w:rPr>
          <w:rFonts w:asciiTheme="majorEastAsia" w:eastAsiaTheme="majorEastAsia" w:hAnsiTheme="majorEastAsia" w:cs="Arial"/>
          <w:color w:val="000000"/>
          <w:sz w:val="24"/>
          <w:szCs w:val="24"/>
          <w:lang w:eastAsia="zh-TW"/>
        </w:rPr>
        <w:t xml:space="preserve"> Building Block Solutions®</w:t>
      </w:r>
      <w:r w:rsidRPr="007A3595">
        <w:rPr>
          <w:rFonts w:asciiTheme="majorEastAsia" w:eastAsiaTheme="majorEastAsia" w:hAnsiTheme="majorEastAsia" w:cs="Arial"/>
          <w:color w:val="000000"/>
          <w:sz w:val="24"/>
          <w:szCs w:val="24"/>
          <w:lang w:eastAsia="zh-TW"/>
        </w:rPr>
        <w:t>的全球首要供應商。此外，美超微致力</w:t>
      </w:r>
      <w:r w:rsidR="009451D4" w:rsidRPr="009451D4">
        <w:rPr>
          <w:rFonts w:asciiTheme="majorEastAsia" w:eastAsiaTheme="majorEastAsia" w:hAnsiTheme="majorEastAsia" w:cs="Arial" w:hint="eastAsia"/>
          <w:color w:val="000000"/>
          <w:sz w:val="24"/>
          <w:szCs w:val="24"/>
          <w:lang w:eastAsia="zh-TW"/>
        </w:rPr>
        <w:t>於</w:t>
      </w:r>
      <w:r w:rsidRPr="00567568">
        <w:rPr>
          <w:rFonts w:asciiTheme="majorEastAsia" w:eastAsiaTheme="majorEastAsia" w:hAnsiTheme="majorEastAsia" w:cs="Arial" w:hint="eastAsia"/>
          <w:color w:val="000000"/>
          <w:sz w:val="24"/>
          <w:szCs w:val="24"/>
          <w:lang w:eastAsia="zh-TW"/>
        </w:rPr>
        <w:t>透過</w:t>
      </w:r>
      <w:r>
        <w:rPr>
          <w:rFonts w:asciiTheme="majorEastAsia" w:eastAsiaTheme="majorEastAsia" w:hAnsiTheme="majorEastAsia" w:cs="Arial"/>
          <w:color w:val="000000"/>
          <w:sz w:val="24"/>
          <w:szCs w:val="24"/>
          <w:lang w:eastAsia="zh-TW"/>
        </w:rPr>
        <w:t>We Keep IT Green®</w:t>
      </w:r>
      <w:r w:rsidRPr="00567568">
        <w:rPr>
          <w:rFonts w:asciiTheme="majorEastAsia" w:eastAsiaTheme="majorEastAsia" w:hAnsiTheme="majorEastAsia" w:cs="Arial" w:hint="eastAsia"/>
          <w:color w:val="000000"/>
          <w:sz w:val="24"/>
          <w:szCs w:val="24"/>
          <w:lang w:eastAsia="zh-TW"/>
        </w:rPr>
        <w:t>計劃</w:t>
      </w:r>
      <w:r w:rsidR="00B869A2" w:rsidRPr="00B869A2">
        <w:rPr>
          <w:rFonts w:asciiTheme="majorEastAsia" w:eastAsiaTheme="majorEastAsia" w:hAnsiTheme="majorEastAsia" w:cs="Arial" w:hint="eastAsia"/>
          <w:color w:val="000000"/>
          <w:sz w:val="24"/>
          <w:szCs w:val="24"/>
          <w:lang w:eastAsia="zh-TW"/>
        </w:rPr>
        <w:t>來</w:t>
      </w:r>
      <w:r w:rsidRPr="00567568">
        <w:rPr>
          <w:rFonts w:asciiTheme="majorEastAsia" w:eastAsiaTheme="majorEastAsia" w:hAnsiTheme="majorEastAsia" w:cs="Arial" w:hint="eastAsia"/>
          <w:color w:val="000000"/>
          <w:sz w:val="24"/>
          <w:szCs w:val="24"/>
          <w:lang w:eastAsia="zh-TW"/>
        </w:rPr>
        <w:t>保護環境</w:t>
      </w:r>
      <w:r w:rsidRPr="007A3595">
        <w:rPr>
          <w:rFonts w:asciiTheme="majorEastAsia" w:eastAsiaTheme="majorEastAsia" w:hAnsiTheme="majorEastAsia" w:cs="Arial" w:hint="eastAsia"/>
          <w:color w:val="000000"/>
          <w:sz w:val="24"/>
          <w:szCs w:val="24"/>
          <w:lang w:eastAsia="zh-TW"/>
        </w:rPr>
        <w:t>，</w:t>
      </w:r>
      <w:r w:rsidRPr="00296951">
        <w:rPr>
          <w:rFonts w:asciiTheme="majorEastAsia" w:eastAsiaTheme="majorEastAsia" w:hAnsiTheme="majorEastAsia" w:cs="Arial" w:hint="eastAsia"/>
          <w:color w:val="000000"/>
          <w:sz w:val="24"/>
          <w:szCs w:val="24"/>
          <w:lang w:eastAsia="zh-TW"/>
        </w:rPr>
        <w:t>為</w:t>
      </w:r>
      <w:r w:rsidRPr="007A3595">
        <w:rPr>
          <w:rFonts w:asciiTheme="majorEastAsia" w:eastAsiaTheme="majorEastAsia" w:hAnsiTheme="majorEastAsia" w:cs="Arial"/>
          <w:color w:val="000000"/>
          <w:sz w:val="24"/>
          <w:szCs w:val="24"/>
          <w:lang w:eastAsia="zh-TW"/>
        </w:rPr>
        <w:t>客戶</w:t>
      </w:r>
      <w:r w:rsidRPr="00296951">
        <w:rPr>
          <w:rFonts w:asciiTheme="majorEastAsia" w:eastAsiaTheme="majorEastAsia" w:hAnsiTheme="majorEastAsia" w:cs="Arial" w:hint="eastAsia"/>
          <w:color w:val="000000"/>
          <w:sz w:val="24"/>
          <w:szCs w:val="24"/>
          <w:lang w:eastAsia="zh-TW"/>
        </w:rPr>
        <w:t>提供</w:t>
      </w:r>
      <w:r w:rsidRPr="007A3595">
        <w:rPr>
          <w:rFonts w:asciiTheme="majorEastAsia" w:eastAsiaTheme="majorEastAsia" w:hAnsiTheme="majorEastAsia" w:cs="Arial" w:hint="eastAsia"/>
          <w:color w:val="000000"/>
          <w:sz w:val="24"/>
          <w:szCs w:val="24"/>
          <w:lang w:eastAsia="zh-TW"/>
        </w:rPr>
        <w:t>市場上</w:t>
      </w:r>
      <w:r w:rsidRPr="007A3595">
        <w:rPr>
          <w:rFonts w:asciiTheme="majorEastAsia" w:eastAsiaTheme="majorEastAsia" w:hAnsiTheme="majorEastAsia" w:cs="Arial"/>
          <w:color w:val="000000"/>
          <w:sz w:val="24"/>
          <w:szCs w:val="24"/>
          <w:lang w:eastAsia="zh-TW"/>
        </w:rPr>
        <w:t>最節能、最環保的解決方案</w:t>
      </w:r>
      <w:r w:rsidRPr="007A3595">
        <w:rPr>
          <w:rFonts w:asciiTheme="majorEastAsia" w:eastAsiaTheme="majorEastAsia" w:hAnsiTheme="majorEastAsia" w:cs="Arial" w:hint="eastAsia"/>
          <w:color w:val="000000"/>
          <w:sz w:val="24"/>
          <w:szCs w:val="24"/>
          <w:lang w:eastAsia="zh-TW"/>
        </w:rPr>
        <w:t>。</w:t>
      </w:r>
      <w:r>
        <w:rPr>
          <w:rFonts w:asciiTheme="majorEastAsia" w:eastAsiaTheme="majorEastAsia" w:hAnsiTheme="majorEastAsia" w:cs="Arial" w:hint="eastAsia"/>
          <w:color w:val="000000"/>
          <w:sz w:val="24"/>
          <w:szCs w:val="24"/>
          <w:lang w:eastAsia="zh-TW"/>
        </w:rPr>
        <w:t xml:space="preserve"> </w:t>
      </w:r>
      <w:r w:rsidR="009451D4">
        <w:rPr>
          <w:rFonts w:asciiTheme="majorEastAsia" w:eastAsiaTheme="majorEastAsia" w:hAnsiTheme="majorEastAsia" w:cs="Arial" w:hint="eastAsia"/>
          <w:color w:val="000000"/>
          <w:sz w:val="24"/>
          <w:szCs w:val="24"/>
          <w:lang w:eastAsia="zh-TW"/>
        </w:rPr>
        <w:t xml:space="preserve"> </w:t>
      </w:r>
    </w:p>
    <w:p w:rsidR="0077513E" w:rsidRPr="00296951" w:rsidRDefault="0077513E" w:rsidP="0077513E">
      <w:pPr>
        <w:shd w:val="clear" w:color="auto" w:fill="FFFFFF"/>
        <w:rPr>
          <w:rFonts w:asciiTheme="majorEastAsia" w:eastAsiaTheme="majorEastAsia" w:hAnsiTheme="majorEastAsia" w:cs="Arial"/>
          <w:color w:val="000000"/>
          <w:sz w:val="24"/>
          <w:szCs w:val="24"/>
          <w:lang w:eastAsia="zh-TW"/>
        </w:rPr>
      </w:pPr>
    </w:p>
    <w:p w:rsidR="0077513E" w:rsidRDefault="0077513E" w:rsidP="0077513E">
      <w:pPr>
        <w:shd w:val="clear" w:color="auto" w:fill="FFFFFF"/>
        <w:rPr>
          <w:rFonts w:asciiTheme="majorEastAsia" w:eastAsiaTheme="majorEastAsia" w:hAnsiTheme="majorEastAsia" w:cs="Arial"/>
          <w:color w:val="000000"/>
          <w:sz w:val="24"/>
          <w:szCs w:val="24"/>
        </w:rPr>
      </w:pPr>
      <w:proofErr w:type="spellStart"/>
      <w:r w:rsidRPr="007A3595">
        <w:rPr>
          <w:rFonts w:asciiTheme="majorEastAsia" w:eastAsiaTheme="majorEastAsia" w:hAnsiTheme="majorEastAsia" w:cs="Arial"/>
          <w:color w:val="000000"/>
          <w:sz w:val="24"/>
          <w:szCs w:val="24"/>
        </w:rPr>
        <w:t>Supermicro</w:t>
      </w:r>
      <w:proofErr w:type="spellEnd"/>
      <w:r w:rsidRPr="007A3595">
        <w:rPr>
          <w:rFonts w:asciiTheme="majorEastAsia" w:eastAsiaTheme="majorEastAsia" w:hAnsiTheme="majorEastAsia" w:cs="Arial"/>
          <w:color w:val="000000"/>
          <w:sz w:val="24"/>
          <w:szCs w:val="24"/>
        </w:rPr>
        <w:t>、</w:t>
      </w:r>
      <w:proofErr w:type="spellStart"/>
      <w:r w:rsidRPr="00296951">
        <w:rPr>
          <w:rFonts w:asciiTheme="majorEastAsia" w:eastAsiaTheme="majorEastAsia" w:hAnsiTheme="majorEastAsia" w:cs="Arial"/>
          <w:color w:val="000000"/>
          <w:sz w:val="24"/>
          <w:szCs w:val="24"/>
        </w:rPr>
        <w:t>SuperBlade</w:t>
      </w:r>
      <w:proofErr w:type="spellEnd"/>
      <w:r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、</w:t>
      </w:r>
      <w:proofErr w:type="spellStart"/>
      <w:r w:rsidRPr="00296951">
        <w:rPr>
          <w:rFonts w:asciiTheme="majorEastAsia" w:eastAsiaTheme="majorEastAsia" w:hAnsiTheme="majorEastAsia" w:cs="Arial"/>
          <w:color w:val="000000"/>
          <w:sz w:val="24"/>
          <w:szCs w:val="24"/>
        </w:rPr>
        <w:t>BigTwin</w:t>
      </w:r>
      <w:proofErr w:type="spellEnd"/>
      <w:r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、</w:t>
      </w:r>
      <w:r w:rsidRPr="00296951">
        <w:rPr>
          <w:rFonts w:asciiTheme="majorEastAsia" w:eastAsiaTheme="majorEastAsia" w:hAnsiTheme="majorEastAsia" w:cs="Arial"/>
          <w:color w:val="000000"/>
          <w:sz w:val="24"/>
          <w:szCs w:val="24"/>
        </w:rPr>
        <w:t>Server Building Block Solutions</w:t>
      </w:r>
      <w:r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和</w:t>
      </w:r>
      <w:r w:rsidRPr="00296951">
        <w:rPr>
          <w:rFonts w:asciiTheme="majorEastAsia" w:eastAsiaTheme="majorEastAsia" w:hAnsiTheme="majorEastAsia" w:cs="Arial"/>
          <w:color w:val="000000"/>
          <w:sz w:val="24"/>
          <w:szCs w:val="24"/>
        </w:rPr>
        <w:t xml:space="preserve"> We Keep IT Green</w:t>
      </w:r>
      <w:r w:rsidRPr="007A3595">
        <w:rPr>
          <w:rFonts w:asciiTheme="majorEastAsia" w:eastAsiaTheme="majorEastAsia" w:hAnsiTheme="majorEastAsia" w:cs="Arial"/>
          <w:color w:val="000000"/>
          <w:sz w:val="24"/>
          <w:szCs w:val="24"/>
        </w:rPr>
        <w:t>是</w:t>
      </w:r>
      <w:r w:rsidRPr="007A3595">
        <w:rPr>
          <w:rFonts w:asciiTheme="majorEastAsia" w:eastAsiaTheme="majorEastAsia" w:hAnsiTheme="majorEastAsia" w:cs="Arial"/>
          <w:color w:val="000000"/>
          <w:sz w:val="24"/>
          <w:szCs w:val="24"/>
          <w:lang w:eastAsia="zh-TW"/>
        </w:rPr>
        <w:t>美超微</w:t>
      </w:r>
      <w:r w:rsidRPr="007A3595">
        <w:rPr>
          <w:rFonts w:asciiTheme="majorEastAsia" w:eastAsiaTheme="majorEastAsia" w:hAnsiTheme="majorEastAsia" w:cs="Arial"/>
          <w:color w:val="000000"/>
          <w:sz w:val="24"/>
          <w:szCs w:val="24"/>
        </w:rPr>
        <w:t>電腦股份有限公司的商</w:t>
      </w:r>
      <w:proofErr w:type="gramStart"/>
      <w:r w:rsidRPr="007A3595">
        <w:rPr>
          <w:rFonts w:asciiTheme="majorEastAsia" w:eastAsiaTheme="majorEastAsia" w:hAnsiTheme="majorEastAsia" w:cs="Arial"/>
          <w:color w:val="000000"/>
          <w:sz w:val="24"/>
          <w:szCs w:val="24"/>
        </w:rPr>
        <w:t>標</w:t>
      </w:r>
      <w:proofErr w:type="gramEnd"/>
      <w:r w:rsidRPr="007A3595">
        <w:rPr>
          <w:rFonts w:asciiTheme="majorEastAsia" w:eastAsiaTheme="majorEastAsia" w:hAnsiTheme="majorEastAsia" w:cs="Arial"/>
          <w:color w:val="000000"/>
          <w:sz w:val="24"/>
          <w:szCs w:val="24"/>
        </w:rPr>
        <w:t>和/或註</w:t>
      </w:r>
      <w:proofErr w:type="gramStart"/>
      <w:r w:rsidRPr="007A3595">
        <w:rPr>
          <w:rFonts w:asciiTheme="majorEastAsia" w:eastAsiaTheme="majorEastAsia" w:hAnsiTheme="majorEastAsia" w:cs="Arial"/>
          <w:color w:val="000000"/>
          <w:sz w:val="24"/>
          <w:szCs w:val="24"/>
        </w:rPr>
        <w:t>冊</w:t>
      </w:r>
      <w:proofErr w:type="gramEnd"/>
      <w:r w:rsidRPr="007A3595">
        <w:rPr>
          <w:rFonts w:asciiTheme="majorEastAsia" w:eastAsiaTheme="majorEastAsia" w:hAnsiTheme="majorEastAsia" w:cs="Arial"/>
          <w:color w:val="000000"/>
          <w:sz w:val="24"/>
          <w:szCs w:val="24"/>
        </w:rPr>
        <w:t>商</w:t>
      </w:r>
      <w:proofErr w:type="gramStart"/>
      <w:r w:rsidRPr="007A3595">
        <w:rPr>
          <w:rFonts w:asciiTheme="majorEastAsia" w:eastAsiaTheme="majorEastAsia" w:hAnsiTheme="majorEastAsia" w:cs="Arial"/>
          <w:color w:val="000000"/>
          <w:sz w:val="24"/>
          <w:szCs w:val="24"/>
        </w:rPr>
        <w:t>標</w:t>
      </w:r>
      <w:proofErr w:type="gramEnd"/>
      <w:r w:rsidRPr="007A3595">
        <w:rPr>
          <w:rFonts w:asciiTheme="majorEastAsia" w:eastAsiaTheme="majorEastAsia" w:hAnsiTheme="majorEastAsia" w:cs="Arial"/>
          <w:color w:val="000000"/>
          <w:sz w:val="24"/>
          <w:szCs w:val="24"/>
        </w:rPr>
        <w:t>。</w:t>
      </w:r>
    </w:p>
    <w:p w:rsidR="0077513E" w:rsidRDefault="0077513E" w:rsidP="0077513E">
      <w:pPr>
        <w:shd w:val="clear" w:color="auto" w:fill="FFFFFF"/>
        <w:rPr>
          <w:rFonts w:asciiTheme="majorEastAsia" w:eastAsiaTheme="majorEastAsia" w:hAnsiTheme="majorEastAsia" w:cs="Arial"/>
          <w:color w:val="000000"/>
          <w:sz w:val="24"/>
          <w:szCs w:val="24"/>
        </w:rPr>
      </w:pPr>
    </w:p>
    <w:p w:rsidR="0077513E" w:rsidRDefault="0077513E" w:rsidP="0077513E">
      <w:pPr>
        <w:shd w:val="clear" w:color="auto" w:fill="FFFFFF"/>
        <w:rPr>
          <w:rFonts w:asciiTheme="majorEastAsia" w:eastAsiaTheme="majorEastAsia" w:hAnsiTheme="majorEastAsia" w:cs="Arial"/>
          <w:color w:val="000000"/>
          <w:sz w:val="24"/>
          <w:szCs w:val="24"/>
        </w:rPr>
      </w:pPr>
      <w:r w:rsidRPr="007A3595">
        <w:rPr>
          <w:rFonts w:asciiTheme="majorEastAsia" w:eastAsiaTheme="majorEastAsia" w:hAnsiTheme="majorEastAsia" w:cs="Arial"/>
          <w:color w:val="000000"/>
          <w:sz w:val="24"/>
          <w:szCs w:val="24"/>
          <w:lang w:eastAsia="zh-TW"/>
        </w:rPr>
        <w:t>所有其他品牌、名稱和商標均是其各自所有者之財產。</w:t>
      </w:r>
    </w:p>
    <w:p w:rsidR="0077513E" w:rsidRDefault="0077513E" w:rsidP="0077513E">
      <w:pPr>
        <w:shd w:val="clear" w:color="auto" w:fill="FFFFFF"/>
        <w:rPr>
          <w:rFonts w:asciiTheme="majorEastAsia" w:eastAsiaTheme="majorEastAsia" w:hAnsiTheme="majorEastAsia" w:cs="Arial"/>
          <w:color w:val="000000"/>
          <w:sz w:val="24"/>
          <w:szCs w:val="24"/>
        </w:rPr>
      </w:pPr>
    </w:p>
    <w:p w:rsidR="008309D8" w:rsidRPr="008309D8" w:rsidRDefault="008309D8" w:rsidP="0077513E">
      <w:pPr>
        <w:shd w:val="clear" w:color="auto" w:fill="FFFFFF"/>
        <w:rPr>
          <w:rFonts w:asciiTheme="majorEastAsia" w:hAnsiTheme="majorEastAsia" w:cs="Arial"/>
          <w:color w:val="000000"/>
          <w:sz w:val="24"/>
          <w:szCs w:val="24"/>
        </w:rPr>
      </w:pPr>
      <w:r w:rsidRPr="008309D8">
        <w:rPr>
          <w:rFonts w:asciiTheme="majorEastAsia" w:eastAsia="PMingLiU" w:hAnsiTheme="majorEastAsia" w:cs="Arial" w:hint="eastAsia"/>
          <w:color w:val="000000"/>
          <w:sz w:val="24"/>
          <w:szCs w:val="24"/>
          <w:lang w:eastAsia="zh-TW"/>
        </w:rPr>
        <w:t>圖片</w:t>
      </w:r>
      <w:r>
        <w:rPr>
          <w:rFonts w:asciiTheme="majorEastAsia" w:hAnsiTheme="majorEastAsia" w:cs="Arial" w:hint="eastAsia"/>
          <w:color w:val="000000"/>
          <w:sz w:val="24"/>
          <w:szCs w:val="24"/>
        </w:rPr>
        <w:t xml:space="preserve">-- </w:t>
      </w:r>
      <w:hyperlink r:id="rId8" w:history="1">
        <w:r w:rsidRPr="002D5FB1">
          <w:rPr>
            <w:rStyle w:val="a3"/>
            <w:rFonts w:asciiTheme="majorEastAsia" w:eastAsia="PMingLiU" w:hAnsiTheme="majorEastAsia" w:cs="Arial"/>
            <w:sz w:val="24"/>
            <w:szCs w:val="24"/>
            <w:lang w:eastAsia="zh-TW"/>
          </w:rPr>
          <w:t>https://mma.prnewswire.com/media/698968/Supermicro_Computex.jpg</w:t>
        </w:r>
      </w:hyperlink>
      <w:r>
        <w:rPr>
          <w:rFonts w:asciiTheme="majorEastAsia" w:hAnsiTheme="majorEastAsia" w:cs="Arial" w:hint="eastAsia"/>
          <w:color w:val="000000"/>
          <w:sz w:val="24"/>
          <w:szCs w:val="24"/>
        </w:rPr>
        <w:t xml:space="preserve">  </w:t>
      </w:r>
    </w:p>
    <w:p w:rsidR="0077513E" w:rsidRPr="009F7D6C" w:rsidRDefault="0077513E" w:rsidP="0077513E">
      <w:pPr>
        <w:widowControl/>
        <w:spacing w:before="100" w:beforeAutospacing="1" w:after="100" w:afterAutospacing="1"/>
        <w:jc w:val="left"/>
        <w:rPr>
          <w:rFonts w:asciiTheme="majorEastAsia" w:eastAsiaTheme="majorEastAsia" w:hAnsiTheme="majorEastAsia" w:cs="Arial"/>
          <w:color w:val="000000"/>
          <w:kern w:val="0"/>
          <w:sz w:val="24"/>
          <w:szCs w:val="24"/>
        </w:rPr>
      </w:pPr>
      <w:r w:rsidRPr="009F7D6C">
        <w:rPr>
          <w:rFonts w:asciiTheme="majorEastAsia" w:eastAsiaTheme="majorEastAsia" w:hAnsiTheme="majorEastAsia" w:cs="Arial"/>
          <w:color w:val="000000"/>
          <w:kern w:val="0"/>
          <w:sz w:val="24"/>
          <w:szCs w:val="24"/>
        </w:rPr>
        <w:t>SMCI-F</w:t>
      </w:r>
    </w:p>
    <w:p w:rsidR="0077513E" w:rsidRPr="009F7D6C" w:rsidRDefault="0077513E" w:rsidP="0077513E">
      <w:pPr>
        <w:widowControl/>
        <w:spacing w:before="100" w:beforeAutospacing="1" w:after="100" w:afterAutospacing="1"/>
        <w:jc w:val="left"/>
        <w:rPr>
          <w:rFonts w:asciiTheme="majorEastAsia" w:eastAsiaTheme="majorEastAsia" w:hAnsiTheme="majorEastAsia" w:cs="Arial"/>
          <w:color w:val="000000"/>
          <w:kern w:val="0"/>
          <w:sz w:val="24"/>
          <w:szCs w:val="24"/>
        </w:rPr>
      </w:pPr>
      <w:r w:rsidRPr="00296951">
        <w:rPr>
          <w:rFonts w:asciiTheme="majorEastAsia" w:eastAsiaTheme="majorEastAsia" w:hAnsiTheme="majorEastAsia" w:cs="Arial" w:hint="eastAsia"/>
          <w:color w:val="000000"/>
          <w:kern w:val="0"/>
          <w:sz w:val="24"/>
          <w:szCs w:val="24"/>
        </w:rPr>
        <w:lastRenderedPageBreak/>
        <w:t>聯絡人</w:t>
      </w:r>
      <w:r>
        <w:rPr>
          <w:rFonts w:asciiTheme="majorEastAsia" w:eastAsiaTheme="majorEastAsia" w:hAnsiTheme="majorEastAsia" w:cs="Arial" w:hint="eastAsia"/>
          <w:color w:val="000000"/>
          <w:kern w:val="0"/>
          <w:sz w:val="24"/>
          <w:szCs w:val="24"/>
        </w:rPr>
        <w:t>：</w:t>
      </w:r>
      <w:r w:rsidRPr="00296951">
        <w:rPr>
          <w:rFonts w:asciiTheme="majorEastAsia" w:eastAsiaTheme="majorEastAsia" w:hAnsiTheme="majorEastAsia" w:cs="Arial" w:hint="eastAsia"/>
          <w:color w:val="000000"/>
          <w:kern w:val="0"/>
          <w:sz w:val="24"/>
          <w:szCs w:val="24"/>
        </w:rPr>
        <w:t>美超微電腦股份有限公司的</w:t>
      </w:r>
      <w:r w:rsidRPr="009F7D6C">
        <w:rPr>
          <w:rFonts w:asciiTheme="majorEastAsia" w:eastAsiaTheme="majorEastAsia" w:hAnsiTheme="majorEastAsia" w:cs="Arial"/>
          <w:color w:val="000000"/>
          <w:kern w:val="0"/>
          <w:sz w:val="24"/>
          <w:szCs w:val="24"/>
        </w:rPr>
        <w:t xml:space="preserve">Michael </w:t>
      </w:r>
      <w:proofErr w:type="spellStart"/>
      <w:r w:rsidRPr="009F7D6C">
        <w:rPr>
          <w:rFonts w:asciiTheme="majorEastAsia" w:eastAsiaTheme="majorEastAsia" w:hAnsiTheme="majorEastAsia" w:cs="Arial"/>
          <w:color w:val="000000"/>
          <w:kern w:val="0"/>
          <w:sz w:val="24"/>
          <w:szCs w:val="24"/>
        </w:rPr>
        <w:t>Kalodrich</w:t>
      </w:r>
      <w:proofErr w:type="spellEnd"/>
      <w:r>
        <w:rPr>
          <w:rFonts w:asciiTheme="majorEastAsia" w:eastAsiaTheme="majorEastAsia" w:hAnsiTheme="majorEastAsia" w:cs="Arial" w:hint="eastAsia"/>
          <w:color w:val="000000"/>
          <w:kern w:val="0"/>
          <w:sz w:val="24"/>
          <w:szCs w:val="24"/>
        </w:rPr>
        <w:t>，</w:t>
      </w:r>
      <w:r w:rsidRPr="00296951">
        <w:rPr>
          <w:rFonts w:asciiTheme="majorEastAsia" w:eastAsia="PMingLiU" w:hAnsiTheme="majorEastAsia" w:cs="Arial" w:hint="eastAsia"/>
          <w:color w:val="000000"/>
          <w:kern w:val="0"/>
          <w:sz w:val="24"/>
          <w:szCs w:val="24"/>
          <w:lang w:eastAsia="zh-TW"/>
        </w:rPr>
        <w:t>電郵：</w:t>
      </w:r>
      <w:r>
        <w:rPr>
          <w:rFonts w:asciiTheme="majorEastAsia" w:eastAsiaTheme="majorEastAsia" w:hAnsiTheme="majorEastAsia" w:cs="Arial" w:hint="eastAsia"/>
          <w:color w:val="000000"/>
          <w:kern w:val="0"/>
          <w:sz w:val="24"/>
          <w:szCs w:val="24"/>
        </w:rPr>
        <w:t xml:space="preserve"> </w:t>
      </w:r>
      <w:r w:rsidRPr="009F7D6C">
        <w:rPr>
          <w:rFonts w:asciiTheme="majorEastAsia" w:eastAsiaTheme="majorEastAsia" w:hAnsiTheme="majorEastAsia" w:cs="Arial"/>
          <w:color w:val="000000"/>
          <w:kern w:val="0"/>
          <w:sz w:val="24"/>
          <w:szCs w:val="24"/>
        </w:rPr>
        <w:t xml:space="preserve"> michaelkalodrich@supermicro.com </w:t>
      </w:r>
    </w:p>
    <w:p w:rsidR="00034956" w:rsidRPr="0077513E" w:rsidRDefault="00034956"/>
    <w:sectPr w:rsidR="00034956" w:rsidRPr="0077513E" w:rsidSect="00534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004" w:rsidRDefault="00FD1004" w:rsidP="003B79A4">
      <w:r>
        <w:separator/>
      </w:r>
    </w:p>
  </w:endnote>
  <w:endnote w:type="continuationSeparator" w:id="0">
    <w:p w:rsidR="00FD1004" w:rsidRDefault="00FD1004" w:rsidP="003B7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004" w:rsidRDefault="00FD1004" w:rsidP="003B79A4">
      <w:r>
        <w:separator/>
      </w:r>
    </w:p>
  </w:footnote>
  <w:footnote w:type="continuationSeparator" w:id="0">
    <w:p w:rsidR="00FD1004" w:rsidRDefault="00FD1004" w:rsidP="003B79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13E"/>
    <w:rsid w:val="00034956"/>
    <w:rsid w:val="00080731"/>
    <w:rsid w:val="001B0647"/>
    <w:rsid w:val="001B446F"/>
    <w:rsid w:val="001D1A61"/>
    <w:rsid w:val="00343D7C"/>
    <w:rsid w:val="003452EE"/>
    <w:rsid w:val="003B79A4"/>
    <w:rsid w:val="004748BA"/>
    <w:rsid w:val="005341C1"/>
    <w:rsid w:val="00542B0E"/>
    <w:rsid w:val="005A783C"/>
    <w:rsid w:val="005B27C1"/>
    <w:rsid w:val="006D58A9"/>
    <w:rsid w:val="00741784"/>
    <w:rsid w:val="0077513E"/>
    <w:rsid w:val="008309D8"/>
    <w:rsid w:val="00861CC1"/>
    <w:rsid w:val="009451D4"/>
    <w:rsid w:val="00A6352F"/>
    <w:rsid w:val="00AA02CE"/>
    <w:rsid w:val="00AD0DAB"/>
    <w:rsid w:val="00B869A2"/>
    <w:rsid w:val="00B97BFB"/>
    <w:rsid w:val="00C839E7"/>
    <w:rsid w:val="00D57466"/>
    <w:rsid w:val="00D733C7"/>
    <w:rsid w:val="00DE07C9"/>
    <w:rsid w:val="00E67E20"/>
    <w:rsid w:val="00EA6CE5"/>
    <w:rsid w:val="00EE33C0"/>
    <w:rsid w:val="00F26E1C"/>
    <w:rsid w:val="00FB2AF2"/>
    <w:rsid w:val="00FD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3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513E"/>
  </w:style>
  <w:style w:type="character" w:styleId="a3">
    <w:name w:val="Hyperlink"/>
    <w:basedOn w:val="a0"/>
    <w:uiPriority w:val="99"/>
    <w:unhideWhenUsed/>
    <w:rsid w:val="0077513E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B7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79A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79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79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513E"/>
  </w:style>
  <w:style w:type="character" w:styleId="a3">
    <w:name w:val="Hyperlink"/>
    <w:basedOn w:val="a0"/>
    <w:uiPriority w:val="99"/>
    <w:unhideWhenUsed/>
    <w:rsid w:val="0077513E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B7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79A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79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79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a.prnewswire.com/media/698968/Supermicro_Computex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upermic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permicro.com/products/nfo/BigTwin.cf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408</Words>
  <Characters>2442</Characters>
  <Application>Microsoft Office Word</Application>
  <DocSecurity>0</DocSecurity>
  <Lines>42</Lines>
  <Paragraphs>13</Paragraphs>
  <ScaleCrop>false</ScaleCrop>
  <Company>IPPR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LX_NOTEBOOK</cp:lastModifiedBy>
  <cp:revision>2</cp:revision>
  <dcterms:created xsi:type="dcterms:W3CDTF">2018-06-03T00:36:00Z</dcterms:created>
  <dcterms:modified xsi:type="dcterms:W3CDTF">2018-06-03T00:36:00Z</dcterms:modified>
</cp:coreProperties>
</file>